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F4" w:rsidRPr="004F2A23" w:rsidRDefault="00762D2B" w:rsidP="004F2A23">
      <w:pPr>
        <w:spacing w:line="360" w:lineRule="auto"/>
        <w:jc w:val="center"/>
        <w:rPr>
          <w:rFonts w:ascii="Arial" w:hAnsi="Arial" w:cs="Arial"/>
          <w:b/>
          <w:u w:val="single"/>
        </w:rPr>
      </w:pPr>
      <w:r w:rsidRPr="004F2A23">
        <w:rPr>
          <w:rFonts w:ascii="Arial" w:hAnsi="Arial" w:cs="Arial"/>
        </w:rPr>
        <w:t xml:space="preserve"> </w:t>
      </w:r>
      <w:r w:rsidR="00070FF4" w:rsidRPr="004F2A23">
        <w:rPr>
          <w:rFonts w:ascii="Arial" w:hAnsi="Arial" w:cs="Arial"/>
          <w:b/>
          <w:u w:val="single"/>
        </w:rPr>
        <w:t>CONSELHO MUNICIPAL DOS DIREITOS DO IDOSO</w:t>
      </w:r>
    </w:p>
    <w:p w:rsidR="00070FF4" w:rsidRPr="004F2A23" w:rsidRDefault="00070FF4" w:rsidP="004F2A23">
      <w:pPr>
        <w:spacing w:line="360" w:lineRule="auto"/>
        <w:jc w:val="center"/>
        <w:rPr>
          <w:rFonts w:ascii="Arial" w:hAnsi="Arial" w:cs="Arial"/>
          <w:b/>
          <w:u w:val="single"/>
        </w:rPr>
      </w:pPr>
      <w:r w:rsidRPr="004F2A23">
        <w:rPr>
          <w:rFonts w:ascii="Arial" w:hAnsi="Arial" w:cs="Arial"/>
          <w:b/>
          <w:u w:val="single"/>
        </w:rPr>
        <w:t>ANDIRÁ – PARANÁ</w:t>
      </w:r>
    </w:p>
    <w:p w:rsidR="00070FF4" w:rsidRPr="008F3EAD" w:rsidRDefault="00070FF4" w:rsidP="004F2A23">
      <w:pPr>
        <w:spacing w:line="360" w:lineRule="auto"/>
        <w:jc w:val="center"/>
        <w:rPr>
          <w:rFonts w:ascii="Arial" w:hAnsi="Arial" w:cs="Arial"/>
          <w:sz w:val="22"/>
          <w:szCs w:val="22"/>
        </w:rPr>
      </w:pPr>
      <w:r w:rsidRPr="008F3EAD">
        <w:rPr>
          <w:rFonts w:ascii="Arial" w:hAnsi="Arial" w:cs="Arial"/>
          <w:sz w:val="22"/>
          <w:szCs w:val="22"/>
        </w:rPr>
        <w:t>Lei de Criação nº: 1627 de 26 de Outubro de 2006, revogada pela Lei n°</w:t>
      </w:r>
      <w:r w:rsidR="009E0481" w:rsidRPr="008F3EAD">
        <w:rPr>
          <w:rFonts w:ascii="Arial" w:hAnsi="Arial" w:cs="Arial"/>
          <w:sz w:val="22"/>
          <w:szCs w:val="22"/>
        </w:rPr>
        <w:t xml:space="preserve"> 2.998 de 21 de novembro de 2017</w:t>
      </w:r>
    </w:p>
    <w:p w:rsidR="00070FF4" w:rsidRPr="008F3EAD" w:rsidRDefault="00070FF4" w:rsidP="004F2A23">
      <w:pPr>
        <w:pBdr>
          <w:bottom w:val="single" w:sz="12" w:space="1" w:color="auto"/>
        </w:pBdr>
        <w:spacing w:line="360" w:lineRule="auto"/>
        <w:jc w:val="center"/>
        <w:rPr>
          <w:rFonts w:ascii="Arial" w:hAnsi="Arial" w:cs="Arial"/>
          <w:sz w:val="22"/>
          <w:szCs w:val="22"/>
        </w:rPr>
      </w:pPr>
      <w:r w:rsidRPr="008F3EAD">
        <w:rPr>
          <w:rFonts w:ascii="Arial" w:hAnsi="Arial" w:cs="Arial"/>
          <w:sz w:val="22"/>
          <w:szCs w:val="22"/>
        </w:rPr>
        <w:t>Rua Mauro Cardos</w:t>
      </w:r>
      <w:r w:rsidR="009E0481" w:rsidRPr="008F3EAD">
        <w:rPr>
          <w:rFonts w:ascii="Arial" w:hAnsi="Arial" w:cs="Arial"/>
          <w:sz w:val="22"/>
          <w:szCs w:val="22"/>
        </w:rPr>
        <w:t>o de Oliveira, 190 – CEP: 86380–</w:t>
      </w:r>
      <w:r w:rsidRPr="008F3EAD">
        <w:rPr>
          <w:rFonts w:ascii="Arial" w:hAnsi="Arial" w:cs="Arial"/>
          <w:sz w:val="22"/>
          <w:szCs w:val="22"/>
        </w:rPr>
        <w:t>000 – Fone (043) 3538 – 8100</w:t>
      </w:r>
    </w:p>
    <w:p w:rsidR="00070FF4" w:rsidRPr="004F2A23" w:rsidRDefault="00070FF4" w:rsidP="004F2A23">
      <w:pPr>
        <w:spacing w:line="360" w:lineRule="auto"/>
        <w:ind w:left="360"/>
        <w:rPr>
          <w:rFonts w:ascii="Arial" w:hAnsi="Arial" w:cs="Arial"/>
        </w:rPr>
      </w:pPr>
    </w:p>
    <w:p w:rsidR="00070FF4" w:rsidRPr="004F2A23" w:rsidRDefault="00070FF4" w:rsidP="004F2A23">
      <w:pPr>
        <w:spacing w:line="360" w:lineRule="auto"/>
        <w:ind w:firstLine="709"/>
        <w:jc w:val="center"/>
        <w:rPr>
          <w:rFonts w:ascii="Arial" w:hAnsi="Arial" w:cs="Arial"/>
          <w:b/>
        </w:rPr>
      </w:pPr>
      <w:r w:rsidRPr="004F2A23">
        <w:rPr>
          <w:rFonts w:ascii="Arial" w:hAnsi="Arial" w:cs="Arial"/>
          <w:b/>
        </w:rPr>
        <w:t xml:space="preserve">RESOLUÇÃO Nº </w:t>
      </w:r>
      <w:r w:rsidR="00612FE0" w:rsidRPr="004F2A23">
        <w:rPr>
          <w:rFonts w:ascii="Arial" w:hAnsi="Arial" w:cs="Arial"/>
          <w:b/>
        </w:rPr>
        <w:t>0</w:t>
      </w:r>
      <w:r w:rsidR="004C6A5A">
        <w:rPr>
          <w:rFonts w:ascii="Arial" w:hAnsi="Arial" w:cs="Arial"/>
          <w:b/>
        </w:rPr>
        <w:t>2</w:t>
      </w:r>
      <w:r w:rsidR="003A5574">
        <w:rPr>
          <w:rFonts w:ascii="Arial" w:hAnsi="Arial" w:cs="Arial"/>
          <w:b/>
        </w:rPr>
        <w:t>/2018</w:t>
      </w:r>
    </w:p>
    <w:p w:rsidR="00070FF4" w:rsidRPr="004F2A23" w:rsidRDefault="00070FF4" w:rsidP="004F2A23">
      <w:pPr>
        <w:spacing w:line="360" w:lineRule="auto"/>
        <w:ind w:firstLine="709"/>
        <w:jc w:val="center"/>
        <w:rPr>
          <w:rFonts w:ascii="Arial" w:hAnsi="Arial" w:cs="Arial"/>
          <w:b/>
        </w:rPr>
      </w:pPr>
    </w:p>
    <w:p w:rsidR="00461011" w:rsidRDefault="00070FF4" w:rsidP="004F2A23">
      <w:pPr>
        <w:spacing w:line="360" w:lineRule="auto"/>
        <w:ind w:left="2832"/>
        <w:jc w:val="both"/>
        <w:rPr>
          <w:rFonts w:ascii="Arial" w:hAnsi="Arial" w:cs="Arial"/>
        </w:rPr>
      </w:pPr>
      <w:r w:rsidRPr="004F2A23">
        <w:rPr>
          <w:rFonts w:ascii="Arial" w:hAnsi="Arial" w:cs="Arial"/>
          <w:b/>
          <w:bCs/>
        </w:rPr>
        <w:t xml:space="preserve">SÚMULA: </w:t>
      </w:r>
      <w:r w:rsidRPr="004F2A23">
        <w:rPr>
          <w:rFonts w:ascii="Arial" w:hAnsi="Arial" w:cs="Arial"/>
        </w:rPr>
        <w:t>Aprova</w:t>
      </w:r>
      <w:r w:rsidR="0007689F" w:rsidRPr="004F2A23">
        <w:rPr>
          <w:rFonts w:ascii="Arial" w:hAnsi="Arial" w:cs="Arial"/>
        </w:rPr>
        <w:t xml:space="preserve"> </w:t>
      </w:r>
      <w:r w:rsidR="00E72E88">
        <w:rPr>
          <w:rFonts w:ascii="Arial" w:hAnsi="Arial" w:cs="Arial"/>
        </w:rPr>
        <w:t xml:space="preserve">novo </w:t>
      </w:r>
      <w:r w:rsidR="004C6A5A">
        <w:rPr>
          <w:rFonts w:ascii="Arial" w:hAnsi="Arial" w:cs="Arial"/>
        </w:rPr>
        <w:t>Regimento Interno do Conselho Municipal dos Direitos do Idoso – C</w:t>
      </w:r>
      <w:r w:rsidR="00461011">
        <w:rPr>
          <w:rFonts w:ascii="Arial" w:hAnsi="Arial" w:cs="Arial"/>
        </w:rPr>
        <w:t xml:space="preserve">MDI do município de </w:t>
      </w:r>
      <w:proofErr w:type="spellStart"/>
      <w:r w:rsidR="00461011">
        <w:rPr>
          <w:rFonts w:ascii="Arial" w:hAnsi="Arial" w:cs="Arial"/>
        </w:rPr>
        <w:t>Andirá</w:t>
      </w:r>
      <w:proofErr w:type="spellEnd"/>
      <w:r w:rsidR="00461011">
        <w:rPr>
          <w:rFonts w:ascii="Arial" w:hAnsi="Arial" w:cs="Arial"/>
        </w:rPr>
        <w:t>/PR.</w:t>
      </w:r>
    </w:p>
    <w:p w:rsidR="00461011" w:rsidRDefault="00461011" w:rsidP="004F2A23">
      <w:pPr>
        <w:spacing w:line="360" w:lineRule="auto"/>
        <w:ind w:firstLine="708"/>
        <w:jc w:val="both"/>
        <w:rPr>
          <w:rFonts w:ascii="Arial" w:hAnsi="Arial" w:cs="Arial"/>
        </w:rPr>
      </w:pPr>
    </w:p>
    <w:p w:rsidR="00070FF4" w:rsidRPr="004F2A23" w:rsidRDefault="00070FF4" w:rsidP="004F2A23">
      <w:pPr>
        <w:spacing w:line="360" w:lineRule="auto"/>
        <w:ind w:firstLine="708"/>
        <w:jc w:val="both"/>
        <w:rPr>
          <w:rFonts w:ascii="Arial" w:hAnsi="Arial" w:cs="Arial"/>
          <w:color w:val="FF0000"/>
        </w:rPr>
      </w:pPr>
      <w:r w:rsidRPr="004F2A23">
        <w:rPr>
          <w:rFonts w:ascii="Arial" w:hAnsi="Arial" w:cs="Arial"/>
        </w:rPr>
        <w:t xml:space="preserve">O Conselho Municipal dos Direitos do Idoso – CMDI no uso das atribuições que lhe confere a Lei de Criação nº: 1627 de 26 de Outubro de </w:t>
      </w:r>
      <w:r w:rsidR="00474666" w:rsidRPr="004F2A23">
        <w:rPr>
          <w:rFonts w:ascii="Arial" w:hAnsi="Arial" w:cs="Arial"/>
        </w:rPr>
        <w:t xml:space="preserve">2006, revogada pela Lei nº </w:t>
      </w:r>
      <w:r w:rsidR="009E0481" w:rsidRPr="004F2A23">
        <w:rPr>
          <w:rFonts w:ascii="Arial" w:hAnsi="Arial" w:cs="Arial"/>
        </w:rPr>
        <w:t>2.998, de 21 de novembro de 2017</w:t>
      </w:r>
      <w:r w:rsidR="002E0186" w:rsidRPr="004F2A23">
        <w:rPr>
          <w:rFonts w:ascii="Arial" w:hAnsi="Arial" w:cs="Arial"/>
        </w:rPr>
        <w:t>;</w:t>
      </w:r>
    </w:p>
    <w:p w:rsidR="00070FF4" w:rsidRPr="004F2A23" w:rsidRDefault="00070FF4" w:rsidP="004F2A23">
      <w:pPr>
        <w:spacing w:line="360" w:lineRule="auto"/>
        <w:jc w:val="both"/>
        <w:rPr>
          <w:rFonts w:ascii="Arial" w:hAnsi="Arial" w:cs="Arial"/>
        </w:rPr>
      </w:pPr>
    </w:p>
    <w:p w:rsidR="005156EB" w:rsidRPr="002419C6" w:rsidRDefault="005156EB" w:rsidP="005156EB">
      <w:pPr>
        <w:spacing w:line="360" w:lineRule="auto"/>
        <w:ind w:firstLine="708"/>
        <w:jc w:val="both"/>
        <w:rPr>
          <w:rFonts w:ascii="Arial" w:hAnsi="Arial" w:cs="Arial"/>
        </w:rPr>
      </w:pPr>
      <w:r w:rsidRPr="002419C6">
        <w:rPr>
          <w:rFonts w:ascii="Arial" w:hAnsi="Arial" w:cs="Arial"/>
          <w:b/>
        </w:rPr>
        <w:t xml:space="preserve">CONSIDERANDO </w:t>
      </w:r>
      <w:r w:rsidRPr="002419C6">
        <w:rPr>
          <w:rFonts w:ascii="Arial" w:hAnsi="Arial" w:cs="Arial"/>
        </w:rPr>
        <w:t xml:space="preserve">a reunião </w:t>
      </w:r>
      <w:r w:rsidR="00CB094B">
        <w:rPr>
          <w:rFonts w:ascii="Arial" w:hAnsi="Arial" w:cs="Arial"/>
        </w:rPr>
        <w:t xml:space="preserve">ordinária do Conselho Municipal dos Direitos do Idoso – CMDI, realizada em </w:t>
      </w:r>
      <w:r w:rsidR="002419C6" w:rsidRPr="002419C6">
        <w:rPr>
          <w:rFonts w:ascii="Arial" w:hAnsi="Arial" w:cs="Arial"/>
        </w:rPr>
        <w:t>02</w:t>
      </w:r>
      <w:r w:rsidRPr="002419C6">
        <w:rPr>
          <w:rFonts w:ascii="Arial" w:hAnsi="Arial" w:cs="Arial"/>
        </w:rPr>
        <w:t xml:space="preserve"> de </w:t>
      </w:r>
      <w:r w:rsidR="002419C6" w:rsidRPr="002419C6">
        <w:rPr>
          <w:rFonts w:ascii="Arial" w:hAnsi="Arial" w:cs="Arial"/>
        </w:rPr>
        <w:t xml:space="preserve">abril </w:t>
      </w:r>
      <w:r w:rsidRPr="002419C6">
        <w:rPr>
          <w:rFonts w:ascii="Arial" w:hAnsi="Arial" w:cs="Arial"/>
        </w:rPr>
        <w:t>de 2018.</w:t>
      </w:r>
    </w:p>
    <w:p w:rsidR="002E0186" w:rsidRPr="004F2A23" w:rsidRDefault="002E0186" w:rsidP="004F2A23">
      <w:pPr>
        <w:spacing w:line="360" w:lineRule="auto"/>
        <w:ind w:firstLine="708"/>
        <w:jc w:val="both"/>
        <w:rPr>
          <w:rFonts w:ascii="Arial" w:hAnsi="Arial" w:cs="Arial"/>
        </w:rPr>
      </w:pPr>
    </w:p>
    <w:p w:rsidR="00070FF4" w:rsidRPr="004F2A23" w:rsidRDefault="00070FF4" w:rsidP="004F2A23">
      <w:pPr>
        <w:spacing w:line="360" w:lineRule="auto"/>
        <w:ind w:firstLine="708"/>
        <w:rPr>
          <w:rFonts w:ascii="Arial" w:hAnsi="Arial" w:cs="Arial"/>
          <w:bCs/>
        </w:rPr>
      </w:pPr>
      <w:r w:rsidRPr="004F2A23">
        <w:rPr>
          <w:rFonts w:ascii="Arial" w:hAnsi="Arial" w:cs="Arial"/>
          <w:b/>
          <w:bCs/>
          <w:u w:val="single"/>
        </w:rPr>
        <w:t>RESOLVE:</w:t>
      </w:r>
    </w:p>
    <w:p w:rsidR="009B5152" w:rsidRPr="004F2A23" w:rsidRDefault="009B5152" w:rsidP="004F2A23">
      <w:pPr>
        <w:spacing w:line="360" w:lineRule="auto"/>
        <w:ind w:firstLine="708"/>
        <w:rPr>
          <w:rFonts w:ascii="Arial" w:hAnsi="Arial" w:cs="Arial"/>
          <w:b/>
          <w:bCs/>
        </w:rPr>
      </w:pPr>
    </w:p>
    <w:p w:rsidR="00CB094B" w:rsidRDefault="00070FF4" w:rsidP="00CB094B">
      <w:pPr>
        <w:spacing w:line="360" w:lineRule="auto"/>
        <w:ind w:firstLine="708"/>
        <w:jc w:val="both"/>
        <w:rPr>
          <w:rFonts w:ascii="Arial" w:hAnsi="Arial" w:cs="Arial"/>
        </w:rPr>
      </w:pPr>
      <w:r w:rsidRPr="004F2A23">
        <w:rPr>
          <w:rFonts w:ascii="Arial" w:hAnsi="Arial" w:cs="Arial"/>
          <w:b/>
          <w:bCs/>
        </w:rPr>
        <w:t>Art. 1º</w:t>
      </w:r>
      <w:r w:rsidR="009A39D5">
        <w:rPr>
          <w:rFonts w:ascii="Arial" w:hAnsi="Arial" w:cs="Arial"/>
          <w:b/>
          <w:bCs/>
        </w:rPr>
        <w:t xml:space="preserve"> -</w:t>
      </w:r>
      <w:proofErr w:type="gramStart"/>
      <w:r w:rsidR="009A39D5">
        <w:rPr>
          <w:rFonts w:ascii="Arial" w:hAnsi="Arial" w:cs="Arial"/>
          <w:b/>
          <w:bCs/>
        </w:rPr>
        <w:t xml:space="preserve"> </w:t>
      </w:r>
      <w:r w:rsidR="00CB094B" w:rsidRPr="00CB094B">
        <w:rPr>
          <w:rFonts w:ascii="Arial" w:hAnsi="Arial" w:cs="Arial"/>
        </w:rPr>
        <w:t xml:space="preserve"> </w:t>
      </w:r>
      <w:proofErr w:type="gramEnd"/>
      <w:r w:rsidR="00CB094B" w:rsidRPr="004F2A23">
        <w:rPr>
          <w:rFonts w:ascii="Arial" w:hAnsi="Arial" w:cs="Arial"/>
        </w:rPr>
        <w:t>Aprova</w:t>
      </w:r>
      <w:r w:rsidR="00CB094B">
        <w:rPr>
          <w:rFonts w:ascii="Arial" w:hAnsi="Arial" w:cs="Arial"/>
        </w:rPr>
        <w:t>r</w:t>
      </w:r>
      <w:r w:rsidR="00CB094B" w:rsidRPr="004F2A23">
        <w:rPr>
          <w:rFonts w:ascii="Arial" w:hAnsi="Arial" w:cs="Arial"/>
        </w:rPr>
        <w:t xml:space="preserve"> </w:t>
      </w:r>
      <w:r w:rsidR="00E72E88">
        <w:rPr>
          <w:rFonts w:ascii="Arial" w:hAnsi="Arial" w:cs="Arial"/>
        </w:rPr>
        <w:t xml:space="preserve">novo </w:t>
      </w:r>
      <w:r w:rsidR="00CB094B">
        <w:rPr>
          <w:rFonts w:ascii="Arial" w:hAnsi="Arial" w:cs="Arial"/>
        </w:rPr>
        <w:t xml:space="preserve">Regimento Interno do Conselho Municipal dos Direitos do Idoso – CMDI do município de </w:t>
      </w:r>
      <w:proofErr w:type="spellStart"/>
      <w:r w:rsidR="00CB094B">
        <w:rPr>
          <w:rFonts w:ascii="Arial" w:hAnsi="Arial" w:cs="Arial"/>
        </w:rPr>
        <w:t>Andirá</w:t>
      </w:r>
      <w:proofErr w:type="spellEnd"/>
      <w:r w:rsidR="00CB094B">
        <w:rPr>
          <w:rFonts w:ascii="Arial" w:hAnsi="Arial" w:cs="Arial"/>
        </w:rPr>
        <w:t>/PR.</w:t>
      </w:r>
    </w:p>
    <w:p w:rsidR="00070FF4" w:rsidRPr="004F2A23" w:rsidRDefault="00CA4C37" w:rsidP="00CB094B">
      <w:pPr>
        <w:spacing w:line="360" w:lineRule="auto"/>
        <w:ind w:firstLine="708"/>
        <w:jc w:val="both"/>
        <w:rPr>
          <w:rFonts w:ascii="Arial" w:hAnsi="Arial" w:cs="Arial"/>
        </w:rPr>
      </w:pPr>
      <w:r w:rsidRPr="004F2A23">
        <w:rPr>
          <w:rFonts w:ascii="Arial" w:hAnsi="Arial" w:cs="Arial"/>
          <w:b/>
        </w:rPr>
        <w:t>Art.</w:t>
      </w:r>
      <w:r w:rsidR="003339EC" w:rsidRPr="004F2A23">
        <w:rPr>
          <w:rFonts w:ascii="Arial" w:hAnsi="Arial" w:cs="Arial"/>
          <w:b/>
        </w:rPr>
        <w:t xml:space="preserve"> </w:t>
      </w:r>
      <w:r w:rsidR="00CB094B">
        <w:rPr>
          <w:rFonts w:ascii="Arial" w:hAnsi="Arial" w:cs="Arial"/>
          <w:b/>
        </w:rPr>
        <w:t xml:space="preserve">2º </w:t>
      </w:r>
      <w:r w:rsidR="00063EFD" w:rsidRPr="004F2A23">
        <w:rPr>
          <w:rFonts w:ascii="Arial" w:hAnsi="Arial" w:cs="Arial"/>
          <w:b/>
        </w:rPr>
        <w:t xml:space="preserve">- </w:t>
      </w:r>
      <w:r w:rsidR="00070FF4" w:rsidRPr="004F2A23">
        <w:rPr>
          <w:rFonts w:ascii="Arial" w:hAnsi="Arial" w:cs="Arial"/>
        </w:rPr>
        <w:t>Esta Resolução entrará em vigor na data de sua publicação.</w:t>
      </w:r>
    </w:p>
    <w:p w:rsidR="00070FF4" w:rsidRPr="004F2A23" w:rsidRDefault="00070FF4" w:rsidP="004F2A23">
      <w:pPr>
        <w:spacing w:line="360" w:lineRule="auto"/>
        <w:jc w:val="right"/>
        <w:rPr>
          <w:rFonts w:ascii="Arial" w:hAnsi="Arial" w:cs="Arial"/>
        </w:rPr>
      </w:pPr>
    </w:p>
    <w:p w:rsidR="00CB094B" w:rsidRDefault="00CB094B" w:rsidP="004F2A23">
      <w:pPr>
        <w:spacing w:line="360" w:lineRule="auto"/>
        <w:jc w:val="right"/>
        <w:rPr>
          <w:rFonts w:ascii="Arial" w:hAnsi="Arial" w:cs="Arial"/>
        </w:rPr>
      </w:pPr>
    </w:p>
    <w:p w:rsidR="00070FF4" w:rsidRPr="004F2A23" w:rsidRDefault="00070FF4" w:rsidP="004F2A23">
      <w:pPr>
        <w:spacing w:line="360" w:lineRule="auto"/>
        <w:jc w:val="right"/>
        <w:rPr>
          <w:rFonts w:ascii="Arial" w:hAnsi="Arial" w:cs="Arial"/>
        </w:rPr>
      </w:pPr>
      <w:proofErr w:type="spellStart"/>
      <w:r w:rsidRPr="004F2A23">
        <w:rPr>
          <w:rFonts w:ascii="Arial" w:hAnsi="Arial" w:cs="Arial"/>
        </w:rPr>
        <w:t>Andirá</w:t>
      </w:r>
      <w:proofErr w:type="spellEnd"/>
      <w:r w:rsidRPr="004F2A23">
        <w:rPr>
          <w:rFonts w:ascii="Arial" w:hAnsi="Arial" w:cs="Arial"/>
        </w:rPr>
        <w:t xml:space="preserve">, Paraná, </w:t>
      </w:r>
      <w:r w:rsidR="004245BC">
        <w:rPr>
          <w:rFonts w:ascii="Arial" w:hAnsi="Arial" w:cs="Arial"/>
        </w:rPr>
        <w:t>0</w:t>
      </w:r>
      <w:r w:rsidR="004C6A5A">
        <w:rPr>
          <w:rFonts w:ascii="Arial" w:hAnsi="Arial" w:cs="Arial"/>
        </w:rPr>
        <w:t>5</w:t>
      </w:r>
      <w:r w:rsidR="00063EFD" w:rsidRPr="004F2A23">
        <w:rPr>
          <w:rFonts w:ascii="Arial" w:hAnsi="Arial" w:cs="Arial"/>
        </w:rPr>
        <w:t xml:space="preserve"> </w:t>
      </w:r>
      <w:r w:rsidRPr="004F2A23">
        <w:rPr>
          <w:rFonts w:ascii="Arial" w:hAnsi="Arial" w:cs="Arial"/>
        </w:rPr>
        <w:t xml:space="preserve">de </w:t>
      </w:r>
      <w:r w:rsidR="004245BC">
        <w:rPr>
          <w:rFonts w:ascii="Arial" w:hAnsi="Arial" w:cs="Arial"/>
        </w:rPr>
        <w:t xml:space="preserve">abril </w:t>
      </w:r>
      <w:r w:rsidRPr="004F2A23">
        <w:rPr>
          <w:rFonts w:ascii="Arial" w:hAnsi="Arial" w:cs="Arial"/>
        </w:rPr>
        <w:t>de 201</w:t>
      </w:r>
      <w:r w:rsidR="004245BC">
        <w:rPr>
          <w:rFonts w:ascii="Arial" w:hAnsi="Arial" w:cs="Arial"/>
        </w:rPr>
        <w:t>8</w:t>
      </w:r>
      <w:r w:rsidRPr="004F2A23">
        <w:rPr>
          <w:rFonts w:ascii="Arial" w:hAnsi="Arial" w:cs="Arial"/>
        </w:rPr>
        <w:t>.</w:t>
      </w:r>
    </w:p>
    <w:p w:rsidR="00070FF4" w:rsidRPr="004F2A23" w:rsidRDefault="00070FF4" w:rsidP="004F2A23">
      <w:pPr>
        <w:spacing w:line="360" w:lineRule="auto"/>
        <w:jc w:val="both"/>
        <w:rPr>
          <w:rFonts w:ascii="Arial" w:hAnsi="Arial" w:cs="Arial"/>
        </w:rPr>
      </w:pPr>
    </w:p>
    <w:p w:rsidR="00BC4DF4" w:rsidRPr="004F2A23" w:rsidRDefault="00BC4DF4" w:rsidP="004F2A23">
      <w:pPr>
        <w:spacing w:line="360" w:lineRule="auto"/>
        <w:jc w:val="both"/>
        <w:rPr>
          <w:rFonts w:ascii="Arial" w:hAnsi="Arial" w:cs="Arial"/>
        </w:rPr>
      </w:pPr>
    </w:p>
    <w:p w:rsidR="00BC4DF4" w:rsidRPr="004F2A23" w:rsidRDefault="00BC4DF4" w:rsidP="004F2A23">
      <w:pPr>
        <w:spacing w:line="360" w:lineRule="auto"/>
        <w:jc w:val="both"/>
        <w:rPr>
          <w:rFonts w:ascii="Arial" w:hAnsi="Arial" w:cs="Arial"/>
        </w:rPr>
      </w:pPr>
    </w:p>
    <w:p w:rsidR="00BC4DF4" w:rsidRPr="004F2A23" w:rsidRDefault="00BC4DF4" w:rsidP="004F2A23">
      <w:pPr>
        <w:spacing w:line="360" w:lineRule="auto"/>
        <w:jc w:val="both"/>
        <w:rPr>
          <w:rFonts w:ascii="Arial" w:hAnsi="Arial" w:cs="Arial"/>
        </w:rPr>
      </w:pPr>
    </w:p>
    <w:p w:rsidR="00070FF4" w:rsidRPr="004F2A23" w:rsidRDefault="00070FF4" w:rsidP="004F2A23">
      <w:pPr>
        <w:spacing w:line="360" w:lineRule="auto"/>
        <w:jc w:val="center"/>
        <w:rPr>
          <w:rFonts w:ascii="Arial" w:hAnsi="Arial" w:cs="Arial"/>
          <w:b/>
        </w:rPr>
      </w:pPr>
      <w:r w:rsidRPr="004F2A23">
        <w:rPr>
          <w:rFonts w:ascii="Arial" w:hAnsi="Arial" w:cs="Arial"/>
          <w:b/>
          <w:color w:val="000000"/>
        </w:rPr>
        <w:t xml:space="preserve">VIVIANI </w:t>
      </w:r>
      <w:r w:rsidRPr="004F2A23">
        <w:rPr>
          <w:rFonts w:ascii="Arial" w:hAnsi="Arial" w:cs="Arial"/>
          <w:b/>
        </w:rPr>
        <w:t>MILLANI TEIXEIRA HATORI</w:t>
      </w:r>
    </w:p>
    <w:p w:rsidR="00070FF4" w:rsidRPr="004F2A23" w:rsidRDefault="00070FF4" w:rsidP="004F2A23">
      <w:pPr>
        <w:spacing w:line="360" w:lineRule="auto"/>
        <w:jc w:val="center"/>
        <w:rPr>
          <w:rFonts w:ascii="Arial" w:hAnsi="Arial" w:cs="Arial"/>
        </w:rPr>
      </w:pPr>
      <w:r w:rsidRPr="004F2A23">
        <w:rPr>
          <w:rFonts w:ascii="Arial" w:hAnsi="Arial" w:cs="Arial"/>
        </w:rPr>
        <w:t>Presidente do CMDI</w:t>
      </w:r>
    </w:p>
    <w:p w:rsidR="00B46BCB" w:rsidRDefault="00B46BCB" w:rsidP="004F2A23">
      <w:pPr>
        <w:spacing w:line="360" w:lineRule="auto"/>
        <w:jc w:val="center"/>
        <w:rPr>
          <w:rFonts w:ascii="Arial" w:hAnsi="Arial" w:cs="Arial"/>
          <w:b/>
        </w:rPr>
      </w:pPr>
    </w:p>
    <w:p w:rsidR="008C1190" w:rsidRDefault="008C1190" w:rsidP="004F2A23">
      <w:pPr>
        <w:spacing w:line="360" w:lineRule="auto"/>
        <w:jc w:val="center"/>
        <w:rPr>
          <w:rFonts w:ascii="Arial" w:hAnsi="Arial" w:cs="Arial"/>
          <w:b/>
        </w:rPr>
      </w:pPr>
    </w:p>
    <w:p w:rsidR="008C1190" w:rsidRDefault="008C1190" w:rsidP="004F2A23">
      <w:pPr>
        <w:spacing w:line="360" w:lineRule="auto"/>
        <w:jc w:val="center"/>
        <w:rPr>
          <w:rFonts w:ascii="Arial" w:hAnsi="Arial" w:cs="Arial"/>
          <w:b/>
        </w:rPr>
      </w:pPr>
    </w:p>
    <w:p w:rsidR="008C1190" w:rsidRDefault="008C1190" w:rsidP="004F2A23">
      <w:pPr>
        <w:spacing w:line="360" w:lineRule="auto"/>
        <w:jc w:val="center"/>
        <w:rPr>
          <w:rFonts w:ascii="Arial" w:hAnsi="Arial" w:cs="Arial"/>
          <w:b/>
        </w:rPr>
      </w:pPr>
    </w:p>
    <w:p w:rsidR="008C1190" w:rsidRPr="00240B05" w:rsidRDefault="008C1190" w:rsidP="009579D8">
      <w:pPr>
        <w:spacing w:line="360" w:lineRule="auto"/>
        <w:jc w:val="center"/>
        <w:rPr>
          <w:rFonts w:ascii="Arial" w:hAnsi="Arial" w:cs="Arial"/>
          <w:b/>
          <w:u w:val="single"/>
        </w:rPr>
      </w:pPr>
      <w:r w:rsidRPr="00240B05">
        <w:rPr>
          <w:rFonts w:ascii="Arial" w:hAnsi="Arial" w:cs="Arial"/>
          <w:b/>
          <w:u w:val="single"/>
        </w:rPr>
        <w:lastRenderedPageBreak/>
        <w:t>ANEXO</w:t>
      </w:r>
    </w:p>
    <w:p w:rsidR="008C1190" w:rsidRDefault="008C1190" w:rsidP="009579D8">
      <w:pPr>
        <w:spacing w:line="360" w:lineRule="auto"/>
        <w:jc w:val="center"/>
        <w:rPr>
          <w:rFonts w:ascii="Arial" w:hAnsi="Arial" w:cs="Arial"/>
          <w:b/>
        </w:rPr>
      </w:pPr>
    </w:p>
    <w:p w:rsidR="008C1190" w:rsidRPr="00654F1F" w:rsidRDefault="008C1190" w:rsidP="009579D8">
      <w:pPr>
        <w:spacing w:line="360" w:lineRule="auto"/>
        <w:jc w:val="center"/>
        <w:rPr>
          <w:rFonts w:ascii="Arial" w:hAnsi="Arial" w:cs="Arial"/>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REGIMENTO INTERNO</w:t>
      </w:r>
    </w:p>
    <w:p w:rsidR="008C1190" w:rsidRPr="00654F1F" w:rsidRDefault="008C1190"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CONSELHO MUNICIPAL DOS DIREITOS DO IDOSO - CMDI</w:t>
      </w:r>
    </w:p>
    <w:p w:rsidR="008C1190" w:rsidRPr="00654F1F" w:rsidRDefault="008C1190"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CAPITULO I</w:t>
      </w:r>
    </w:p>
    <w:p w:rsidR="008C1190" w:rsidRPr="00654F1F" w:rsidRDefault="008C1190" w:rsidP="009579D8">
      <w:pPr>
        <w:spacing w:line="360" w:lineRule="auto"/>
        <w:jc w:val="center"/>
        <w:rPr>
          <w:rFonts w:ascii="Arial" w:hAnsi="Arial" w:cs="Arial"/>
          <w:bCs/>
        </w:rPr>
      </w:pPr>
    </w:p>
    <w:p w:rsidR="008C1190" w:rsidRPr="00654F1F" w:rsidRDefault="008C1190" w:rsidP="009579D8">
      <w:pPr>
        <w:spacing w:line="360" w:lineRule="auto"/>
        <w:jc w:val="center"/>
        <w:rPr>
          <w:rFonts w:ascii="Arial" w:hAnsi="Arial" w:cs="Arial"/>
          <w:bCs/>
        </w:rPr>
      </w:pPr>
      <w:r w:rsidRPr="00654F1F">
        <w:rPr>
          <w:rFonts w:ascii="Arial" w:hAnsi="Arial" w:cs="Arial"/>
          <w:b/>
          <w:bCs/>
        </w:rPr>
        <w:t>CATEGORIA E FINALIDADES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1º - </w:t>
      </w:r>
      <w:r w:rsidRPr="00654F1F">
        <w:rPr>
          <w:rFonts w:ascii="Arial" w:hAnsi="Arial" w:cs="Arial"/>
        </w:rPr>
        <w:t xml:space="preserve">O Conselho Municipal dos Direitos do Idoso – CMDI do município de </w:t>
      </w:r>
      <w:proofErr w:type="spellStart"/>
      <w:r w:rsidRPr="00654F1F">
        <w:rPr>
          <w:rFonts w:ascii="Arial" w:hAnsi="Arial" w:cs="Arial"/>
        </w:rPr>
        <w:t>Andirá</w:t>
      </w:r>
      <w:proofErr w:type="spellEnd"/>
      <w:r w:rsidRPr="00654F1F">
        <w:rPr>
          <w:rFonts w:ascii="Arial" w:hAnsi="Arial" w:cs="Arial"/>
        </w:rPr>
        <w:t xml:space="preserve">/PR, órgão permanente, paritário, deliberativo, formulador e controlador das políticas públicas e ações voltadas para a pessoa idosa no âmbito do Município de </w:t>
      </w:r>
      <w:proofErr w:type="spellStart"/>
      <w:r w:rsidRPr="00654F1F">
        <w:rPr>
          <w:rFonts w:ascii="Arial" w:hAnsi="Arial" w:cs="Arial"/>
        </w:rPr>
        <w:t>Andirá</w:t>
      </w:r>
      <w:proofErr w:type="spellEnd"/>
      <w:r w:rsidRPr="00654F1F">
        <w:rPr>
          <w:rFonts w:ascii="Arial" w:hAnsi="Arial" w:cs="Arial"/>
        </w:rPr>
        <w:t xml:space="preserve">, criado pela Lei nº 2.998 de 21 de novembro de 2017, tem por finalidade, além de propor as diretrizes para a formulação das políticas do município: </w:t>
      </w:r>
    </w:p>
    <w:p w:rsidR="008C1190" w:rsidRPr="00654F1F" w:rsidRDefault="008C1190" w:rsidP="009579D8">
      <w:pPr>
        <w:spacing w:line="360" w:lineRule="auto"/>
        <w:jc w:val="both"/>
        <w:rPr>
          <w:rFonts w:ascii="Arial" w:hAnsi="Arial" w:cs="Arial"/>
        </w:rPr>
      </w:pPr>
      <w:r w:rsidRPr="00654F1F">
        <w:rPr>
          <w:rFonts w:ascii="Arial" w:hAnsi="Arial" w:cs="Arial"/>
        </w:rPr>
        <w:t xml:space="preserve">I. Zelar pela implantação, </w:t>
      </w:r>
      <w:proofErr w:type="gramStart"/>
      <w:r w:rsidRPr="00654F1F">
        <w:rPr>
          <w:rFonts w:ascii="Arial" w:hAnsi="Arial" w:cs="Arial"/>
        </w:rPr>
        <w:t>implementação</w:t>
      </w:r>
      <w:proofErr w:type="gramEnd"/>
      <w:r w:rsidRPr="00654F1F">
        <w:rPr>
          <w:rFonts w:ascii="Arial" w:hAnsi="Arial" w:cs="Arial"/>
        </w:rPr>
        <w:t xml:space="preserve">, defesa e promoção dos direitos da pessoa idosa; </w:t>
      </w:r>
    </w:p>
    <w:p w:rsidR="008C1190" w:rsidRPr="00654F1F" w:rsidRDefault="008C1190" w:rsidP="009579D8">
      <w:pPr>
        <w:spacing w:line="360" w:lineRule="auto"/>
        <w:jc w:val="both"/>
        <w:rPr>
          <w:rFonts w:ascii="Arial" w:hAnsi="Arial" w:cs="Arial"/>
        </w:rPr>
      </w:pPr>
      <w:r w:rsidRPr="00654F1F">
        <w:rPr>
          <w:rFonts w:ascii="Arial" w:hAnsi="Arial" w:cs="Arial"/>
        </w:rPr>
        <w:t>II. Propor, opinar e acompanhar alterações no que diz respeito à Política Municipal da Pessoa Idosa;</w:t>
      </w:r>
    </w:p>
    <w:p w:rsidR="008C1190" w:rsidRPr="00654F1F" w:rsidRDefault="008C1190" w:rsidP="009579D8">
      <w:pPr>
        <w:spacing w:line="360" w:lineRule="auto"/>
        <w:jc w:val="both"/>
        <w:rPr>
          <w:rFonts w:ascii="Arial" w:hAnsi="Arial" w:cs="Arial"/>
        </w:rPr>
      </w:pPr>
      <w:r w:rsidRPr="00654F1F">
        <w:rPr>
          <w:rFonts w:ascii="Arial" w:hAnsi="Arial" w:cs="Arial"/>
        </w:rPr>
        <w:t xml:space="preserve">III. Propor, formular, acompanhar, fiscalizar e avaliar as políticas e ações municipais destinadas à pessoa idosa, zelando pela sua execução; </w:t>
      </w:r>
    </w:p>
    <w:p w:rsidR="008C1190" w:rsidRPr="00654F1F" w:rsidRDefault="008C1190" w:rsidP="009579D8">
      <w:pPr>
        <w:spacing w:line="360" w:lineRule="auto"/>
        <w:jc w:val="both"/>
        <w:rPr>
          <w:rFonts w:ascii="Arial" w:hAnsi="Arial" w:cs="Arial"/>
        </w:rPr>
      </w:pPr>
      <w:r w:rsidRPr="00654F1F">
        <w:rPr>
          <w:rFonts w:ascii="Arial" w:hAnsi="Arial" w:cs="Arial"/>
        </w:rPr>
        <w:t xml:space="preserve">IV. Cumprir e zelar pelas normas constitucionais e legais referentes à pessoa idosa, sobretudo a Lei Federal nº 8.842, de 04/01/1994, a Lei Federal nº 10.741, de 01/10/2003 (Estatuto do Idoso), bem como as leis de caráter municipal; </w:t>
      </w:r>
    </w:p>
    <w:p w:rsidR="008C1190" w:rsidRPr="00654F1F" w:rsidRDefault="008C1190" w:rsidP="009579D8">
      <w:pPr>
        <w:spacing w:line="360" w:lineRule="auto"/>
        <w:jc w:val="both"/>
        <w:rPr>
          <w:rFonts w:ascii="Arial" w:hAnsi="Arial" w:cs="Arial"/>
        </w:rPr>
      </w:pPr>
      <w:r w:rsidRPr="00654F1F">
        <w:rPr>
          <w:rFonts w:ascii="Arial" w:hAnsi="Arial" w:cs="Arial"/>
        </w:rPr>
        <w:t xml:space="preserve">V. Denunciar à autoridade competente e ao Ministério Público o descumprimento de </w:t>
      </w:r>
      <w:proofErr w:type="gramStart"/>
      <w:r w:rsidRPr="00654F1F">
        <w:rPr>
          <w:rFonts w:ascii="Arial" w:hAnsi="Arial" w:cs="Arial"/>
        </w:rPr>
        <w:t>qualquer</w:t>
      </w:r>
      <w:proofErr w:type="gramEnd"/>
      <w:r w:rsidRPr="00654F1F">
        <w:rPr>
          <w:rFonts w:ascii="Arial" w:hAnsi="Arial" w:cs="Arial"/>
        </w:rPr>
        <w:t xml:space="preserve"> um dos dispositivos legais elencados no item anterior; </w:t>
      </w:r>
    </w:p>
    <w:p w:rsidR="008C1190" w:rsidRPr="00654F1F" w:rsidRDefault="008C1190" w:rsidP="009579D8">
      <w:pPr>
        <w:spacing w:line="360" w:lineRule="auto"/>
        <w:jc w:val="both"/>
        <w:rPr>
          <w:rFonts w:ascii="Arial" w:hAnsi="Arial" w:cs="Arial"/>
        </w:rPr>
      </w:pPr>
      <w:r w:rsidRPr="00654F1F">
        <w:rPr>
          <w:rFonts w:ascii="Arial" w:hAnsi="Arial" w:cs="Arial"/>
        </w:rPr>
        <w:t xml:space="preserve">VI. Receber e encaminhar aos órgãos competentes as petições, denúncias e reclamações sobre ameaças e violação dos direitos da pessoa idosa e exigir das instâncias competentes medidas efetivas de proteção e reparação; </w:t>
      </w:r>
    </w:p>
    <w:p w:rsidR="008C1190" w:rsidRPr="00654F1F" w:rsidRDefault="008C1190" w:rsidP="009579D8">
      <w:pPr>
        <w:spacing w:line="360" w:lineRule="auto"/>
        <w:jc w:val="both"/>
        <w:rPr>
          <w:rFonts w:ascii="Arial" w:hAnsi="Arial" w:cs="Arial"/>
        </w:rPr>
      </w:pPr>
      <w:r w:rsidRPr="00654F1F">
        <w:rPr>
          <w:rFonts w:ascii="Arial" w:hAnsi="Arial" w:cs="Arial"/>
        </w:rPr>
        <w:t xml:space="preserve">VII. Propor, incentivar e apoiar a realização de eventos, estudos e pesquisas voltados para a promoção, proteção, a defesa dos direitos e melhoria da qualidade de vida da pessoa idosa; </w:t>
      </w:r>
    </w:p>
    <w:p w:rsidR="007818B3" w:rsidRDefault="008C1190" w:rsidP="009579D8">
      <w:pPr>
        <w:spacing w:line="360" w:lineRule="auto"/>
        <w:jc w:val="both"/>
        <w:rPr>
          <w:rFonts w:ascii="Arial" w:hAnsi="Arial" w:cs="Arial"/>
        </w:rPr>
      </w:pPr>
      <w:r w:rsidRPr="00654F1F">
        <w:rPr>
          <w:rFonts w:ascii="Arial" w:hAnsi="Arial" w:cs="Arial"/>
        </w:rPr>
        <w:t>VIII. Elaborar em conjunto</w:t>
      </w:r>
      <w:r w:rsidRPr="00654F1F">
        <w:rPr>
          <w:rFonts w:ascii="Arial" w:hAnsi="Arial" w:cs="Arial"/>
          <w:color w:val="FF0000"/>
        </w:rPr>
        <w:t xml:space="preserve"> </w:t>
      </w:r>
      <w:r w:rsidRPr="00654F1F">
        <w:rPr>
          <w:rFonts w:ascii="Arial" w:hAnsi="Arial" w:cs="Arial"/>
        </w:rPr>
        <w:t xml:space="preserve">e aprovar o plano de ação e aplicação dos recursos oriundos do fundo municipal dos Direitos da Pessoa Idosa, bem como acompanhar e </w:t>
      </w:r>
    </w:p>
    <w:p w:rsidR="007818B3" w:rsidRDefault="007818B3"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proofErr w:type="gramStart"/>
      <w:r w:rsidRPr="00654F1F">
        <w:rPr>
          <w:rFonts w:ascii="Arial" w:hAnsi="Arial" w:cs="Arial"/>
        </w:rPr>
        <w:lastRenderedPageBreak/>
        <w:t>fiscalizar</w:t>
      </w:r>
      <w:proofErr w:type="gramEnd"/>
      <w:r w:rsidRPr="00654F1F">
        <w:rPr>
          <w:rFonts w:ascii="Arial" w:hAnsi="Arial" w:cs="Arial"/>
        </w:rPr>
        <w:t xml:space="preserve"> sua utilização e avaliar os resultados; </w:t>
      </w:r>
    </w:p>
    <w:p w:rsidR="008C1190" w:rsidRPr="00654F1F" w:rsidRDefault="008C1190" w:rsidP="009579D8">
      <w:pPr>
        <w:spacing w:line="360" w:lineRule="auto"/>
        <w:jc w:val="both"/>
        <w:rPr>
          <w:rFonts w:ascii="Arial" w:hAnsi="Arial" w:cs="Arial"/>
        </w:rPr>
      </w:pPr>
      <w:r w:rsidRPr="00654F1F">
        <w:rPr>
          <w:rFonts w:ascii="Arial" w:hAnsi="Arial" w:cs="Arial"/>
        </w:rPr>
        <w:t>IX. Elaborar seu Regimento Interno;</w:t>
      </w:r>
    </w:p>
    <w:p w:rsidR="008C1190" w:rsidRPr="00654F1F" w:rsidRDefault="008C1190" w:rsidP="009579D8">
      <w:pPr>
        <w:spacing w:line="360" w:lineRule="auto"/>
        <w:jc w:val="both"/>
        <w:rPr>
          <w:rFonts w:ascii="Arial" w:hAnsi="Arial" w:cs="Arial"/>
        </w:rPr>
      </w:pPr>
      <w:r w:rsidRPr="00654F1F">
        <w:rPr>
          <w:rFonts w:ascii="Arial" w:hAnsi="Arial" w:cs="Arial"/>
        </w:rPr>
        <w:t xml:space="preserve">X. Participar ativamente da elaboração das peças orçamentárias Municipais: Plano Plurianual (PPA), Lei de Diretrizes Orçamentárias (LDO) e Lei Orçamentária Anual (LOA), assegurando a inclusão de dotação orçamentária compatível com as necessidades e prioridades estabelecidas, zelando pelo seu efetivo cumprimento; </w:t>
      </w:r>
    </w:p>
    <w:p w:rsidR="008C1190" w:rsidRPr="00654F1F" w:rsidRDefault="008C1190" w:rsidP="009579D8">
      <w:pPr>
        <w:spacing w:line="360" w:lineRule="auto"/>
        <w:jc w:val="both"/>
        <w:rPr>
          <w:rFonts w:ascii="Arial" w:hAnsi="Arial" w:cs="Arial"/>
        </w:rPr>
      </w:pPr>
      <w:r w:rsidRPr="00654F1F">
        <w:rPr>
          <w:rFonts w:ascii="Arial" w:hAnsi="Arial" w:cs="Arial"/>
        </w:rPr>
        <w:t xml:space="preserve">XI. Divulgar os direitos das pessoas idosas, bem como os mecanismos que asseguram tais direitos; </w:t>
      </w:r>
    </w:p>
    <w:p w:rsidR="008C1190" w:rsidRPr="00654F1F" w:rsidRDefault="008C1190" w:rsidP="009579D8">
      <w:pPr>
        <w:spacing w:line="360" w:lineRule="auto"/>
        <w:jc w:val="both"/>
        <w:rPr>
          <w:rFonts w:ascii="Arial" w:hAnsi="Arial" w:cs="Arial"/>
        </w:rPr>
      </w:pPr>
      <w:r w:rsidRPr="00654F1F">
        <w:rPr>
          <w:rFonts w:ascii="Arial" w:hAnsi="Arial" w:cs="Arial"/>
        </w:rPr>
        <w:t xml:space="preserve">XII. Convocar e promover as Conferências Municipais dos direitos da pessoa idosa em conformidade com o Conselho Nacional dos Direitos do Idoso (CNDI) e Conselho Estadual dos Direitos do Idoso (CEDI); </w:t>
      </w:r>
    </w:p>
    <w:p w:rsidR="008C1190" w:rsidRPr="00654F1F" w:rsidRDefault="008C1190" w:rsidP="009579D8">
      <w:pPr>
        <w:spacing w:line="360" w:lineRule="auto"/>
        <w:jc w:val="both"/>
        <w:rPr>
          <w:rFonts w:ascii="Arial" w:hAnsi="Arial" w:cs="Arial"/>
        </w:rPr>
      </w:pPr>
      <w:r w:rsidRPr="00654F1F">
        <w:rPr>
          <w:rFonts w:ascii="Arial" w:hAnsi="Arial" w:cs="Arial"/>
        </w:rPr>
        <w:t>XIII. Realizar outras ações que considerar necessário à proteção do direito da pessoa idosa.</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CAPÍTULO II</w:t>
      </w:r>
    </w:p>
    <w:p w:rsidR="008C1190" w:rsidRPr="00654F1F" w:rsidRDefault="008C1190" w:rsidP="009579D8">
      <w:pPr>
        <w:spacing w:line="360" w:lineRule="auto"/>
        <w:jc w:val="center"/>
        <w:rPr>
          <w:rFonts w:ascii="Arial" w:hAnsi="Arial" w:cs="Arial"/>
          <w:b/>
          <w:bCs/>
          <w:color w:val="FF0000"/>
        </w:rPr>
      </w:pPr>
      <w:r w:rsidRPr="00654F1F">
        <w:rPr>
          <w:rFonts w:ascii="Arial" w:hAnsi="Arial" w:cs="Arial"/>
          <w:b/>
          <w:bCs/>
        </w:rPr>
        <w:t>ORGANIZAÇÃO DO COLEGIADO</w:t>
      </w:r>
    </w:p>
    <w:p w:rsidR="008C1190" w:rsidRPr="00654F1F" w:rsidRDefault="008C1190"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SEÇÃO I</w:t>
      </w:r>
    </w:p>
    <w:p w:rsidR="008C1190" w:rsidRPr="00654F1F" w:rsidRDefault="008C1190" w:rsidP="009579D8">
      <w:pPr>
        <w:spacing w:line="360" w:lineRule="auto"/>
        <w:jc w:val="center"/>
        <w:rPr>
          <w:rFonts w:ascii="Arial" w:hAnsi="Arial" w:cs="Arial"/>
          <w:b/>
          <w:bCs/>
        </w:rPr>
      </w:pPr>
      <w:r w:rsidRPr="00654F1F">
        <w:rPr>
          <w:rFonts w:ascii="Arial" w:hAnsi="Arial" w:cs="Arial"/>
          <w:b/>
          <w:bCs/>
        </w:rPr>
        <w:t>DA COMPOSIÇÃO</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2º - </w:t>
      </w:r>
      <w:r w:rsidRPr="00654F1F">
        <w:rPr>
          <w:rFonts w:ascii="Arial" w:hAnsi="Arial" w:cs="Arial"/>
        </w:rPr>
        <w:t xml:space="preserve">O Conselho Municipal dos Direitos da Pessoa Idosa - CMDI será composto de forma paritária entre o Poder Público Municipal e a Sociedade Civil, que será constituída:  </w:t>
      </w: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I – Poder Público: </w:t>
      </w:r>
      <w:r w:rsidRPr="00654F1F">
        <w:rPr>
          <w:rFonts w:ascii="Arial" w:hAnsi="Arial" w:cs="Arial"/>
          <w:bCs/>
        </w:rPr>
        <w:t xml:space="preserve">02 </w:t>
      </w:r>
      <w:r w:rsidRPr="00654F1F">
        <w:rPr>
          <w:rFonts w:ascii="Arial" w:hAnsi="Arial" w:cs="Arial"/>
        </w:rPr>
        <w:t xml:space="preserve">representantes de cada um dos órgãos setoriais indicados a seguir: </w:t>
      </w:r>
    </w:p>
    <w:p w:rsidR="008C1190" w:rsidRPr="00654F1F" w:rsidRDefault="008C1190" w:rsidP="009579D8">
      <w:pPr>
        <w:spacing w:line="360" w:lineRule="auto"/>
        <w:jc w:val="both"/>
        <w:rPr>
          <w:rFonts w:ascii="Arial" w:hAnsi="Arial" w:cs="Arial"/>
        </w:rPr>
      </w:pPr>
      <w:r w:rsidRPr="00654F1F">
        <w:rPr>
          <w:rFonts w:ascii="Arial" w:hAnsi="Arial" w:cs="Arial"/>
          <w:b/>
        </w:rPr>
        <w:t>a)</w:t>
      </w:r>
      <w:r w:rsidRPr="00654F1F">
        <w:rPr>
          <w:rFonts w:ascii="Arial" w:hAnsi="Arial" w:cs="Arial"/>
        </w:rPr>
        <w:t xml:space="preserve"> 01 representante da Secretaria Municipal de Assistência Social e Educação Profissionalizante; </w:t>
      </w:r>
    </w:p>
    <w:p w:rsidR="008C1190" w:rsidRPr="00654F1F" w:rsidRDefault="008C1190" w:rsidP="009579D8">
      <w:pPr>
        <w:spacing w:line="360" w:lineRule="auto"/>
        <w:jc w:val="both"/>
        <w:rPr>
          <w:rFonts w:ascii="Arial" w:hAnsi="Arial" w:cs="Arial"/>
        </w:rPr>
      </w:pPr>
      <w:r w:rsidRPr="00654F1F">
        <w:rPr>
          <w:rFonts w:ascii="Arial" w:hAnsi="Arial" w:cs="Arial"/>
          <w:b/>
        </w:rPr>
        <w:t>b)</w:t>
      </w:r>
      <w:r w:rsidRPr="00654F1F">
        <w:rPr>
          <w:rFonts w:ascii="Arial" w:hAnsi="Arial" w:cs="Arial"/>
        </w:rPr>
        <w:t xml:space="preserve"> 01 representante da Secretaria Municipal de Saúde.</w:t>
      </w:r>
    </w:p>
    <w:p w:rsidR="008C1190" w:rsidRPr="00654F1F" w:rsidRDefault="008C1190" w:rsidP="009579D8">
      <w:pPr>
        <w:spacing w:line="360" w:lineRule="auto"/>
        <w:jc w:val="both"/>
        <w:rPr>
          <w:rFonts w:ascii="Arial" w:hAnsi="Arial" w:cs="Arial"/>
        </w:rPr>
      </w:pPr>
      <w:r w:rsidRPr="00654F1F">
        <w:rPr>
          <w:rFonts w:ascii="Arial" w:hAnsi="Arial" w:cs="Arial"/>
          <w:b/>
          <w:bCs/>
        </w:rPr>
        <w:t>II –</w:t>
      </w:r>
      <w:r w:rsidRPr="00654F1F">
        <w:rPr>
          <w:rFonts w:ascii="Arial" w:hAnsi="Arial" w:cs="Arial"/>
        </w:rPr>
        <w:t xml:space="preserve"> </w:t>
      </w:r>
      <w:r w:rsidRPr="00654F1F">
        <w:rPr>
          <w:rFonts w:ascii="Arial" w:hAnsi="Arial" w:cs="Arial"/>
          <w:b/>
        </w:rPr>
        <w:t xml:space="preserve">Sociedade Civil: </w:t>
      </w:r>
      <w:r w:rsidRPr="00654F1F">
        <w:rPr>
          <w:rFonts w:ascii="Arial" w:hAnsi="Arial" w:cs="Arial"/>
        </w:rPr>
        <w:t>02 representantes de entidades não governamentais atuantes no campo da promoção e defesa dos direitos ou ao atendimento da pessoa idosa, legalmente constituída e em regular funcionamento há mais de 01 (um) ano, sendo eleitos para preenchimento das seguintes vagas:</w:t>
      </w:r>
    </w:p>
    <w:p w:rsidR="008C1190" w:rsidRPr="00654F1F" w:rsidRDefault="008C1190" w:rsidP="009579D8">
      <w:pPr>
        <w:spacing w:line="360" w:lineRule="auto"/>
        <w:jc w:val="both"/>
        <w:rPr>
          <w:rFonts w:ascii="Arial" w:hAnsi="Arial" w:cs="Arial"/>
        </w:rPr>
      </w:pPr>
      <w:r w:rsidRPr="00654F1F">
        <w:rPr>
          <w:rFonts w:ascii="Arial" w:hAnsi="Arial" w:cs="Arial"/>
          <w:b/>
        </w:rPr>
        <w:t>a)</w:t>
      </w:r>
      <w:r w:rsidRPr="00654F1F">
        <w:rPr>
          <w:rFonts w:ascii="Arial" w:hAnsi="Arial" w:cs="Arial"/>
        </w:rPr>
        <w:t xml:space="preserve"> 01 representante de Organização/Associação que promove e defende os direitos da pessoa idosa, devidamente legalizada e em atividade; </w:t>
      </w:r>
    </w:p>
    <w:p w:rsidR="007818B3" w:rsidRDefault="008C1190" w:rsidP="009579D8">
      <w:pPr>
        <w:spacing w:line="360" w:lineRule="auto"/>
        <w:jc w:val="both"/>
        <w:rPr>
          <w:rFonts w:ascii="Arial" w:hAnsi="Arial" w:cs="Arial"/>
        </w:rPr>
      </w:pPr>
      <w:r w:rsidRPr="00654F1F">
        <w:rPr>
          <w:rFonts w:ascii="Arial" w:hAnsi="Arial" w:cs="Arial"/>
          <w:b/>
        </w:rPr>
        <w:t>b)</w:t>
      </w:r>
      <w:r w:rsidRPr="00654F1F">
        <w:rPr>
          <w:rFonts w:ascii="Arial" w:hAnsi="Arial" w:cs="Arial"/>
        </w:rPr>
        <w:t xml:space="preserve"> 01 representante de outras entidades que comprovem possuir políticas explícitas </w:t>
      </w:r>
    </w:p>
    <w:p w:rsidR="007818B3" w:rsidRDefault="007818B3"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proofErr w:type="gramStart"/>
      <w:r w:rsidRPr="00654F1F">
        <w:rPr>
          <w:rFonts w:ascii="Arial" w:hAnsi="Arial" w:cs="Arial"/>
        </w:rPr>
        <w:lastRenderedPageBreak/>
        <w:t>permanentes</w:t>
      </w:r>
      <w:proofErr w:type="gramEnd"/>
      <w:r w:rsidRPr="00654F1F">
        <w:rPr>
          <w:rFonts w:ascii="Arial" w:hAnsi="Arial" w:cs="Arial"/>
        </w:rPr>
        <w:t xml:space="preserve"> de atendimento e promoção dos direitos da pessoa idosa. </w:t>
      </w:r>
    </w:p>
    <w:p w:rsidR="008C1190" w:rsidRPr="00654F1F" w:rsidRDefault="008C1190" w:rsidP="009579D8">
      <w:pPr>
        <w:spacing w:line="360" w:lineRule="auto"/>
        <w:jc w:val="both"/>
        <w:rPr>
          <w:rFonts w:ascii="Arial" w:hAnsi="Arial" w:cs="Arial"/>
        </w:rPr>
      </w:pPr>
      <w:r w:rsidRPr="00654F1F">
        <w:rPr>
          <w:rFonts w:ascii="Arial" w:hAnsi="Arial" w:cs="Arial"/>
          <w:b/>
        </w:rPr>
        <w:t xml:space="preserve">§1º </w:t>
      </w:r>
      <w:r w:rsidRPr="00654F1F">
        <w:rPr>
          <w:rFonts w:ascii="Arial" w:hAnsi="Arial" w:cs="Arial"/>
        </w:rPr>
        <w:t xml:space="preserve">Cada membro do CMDI terá um suplente. </w:t>
      </w:r>
    </w:p>
    <w:p w:rsidR="008C1190" w:rsidRPr="00654F1F" w:rsidRDefault="008C1190" w:rsidP="009579D8">
      <w:pPr>
        <w:spacing w:line="360" w:lineRule="auto"/>
        <w:jc w:val="center"/>
        <w:rPr>
          <w:rFonts w:ascii="Arial" w:hAnsi="Arial" w:cs="Arial"/>
        </w:rPr>
      </w:pPr>
    </w:p>
    <w:p w:rsidR="008C1190" w:rsidRPr="00654F1F" w:rsidRDefault="008C1190" w:rsidP="009579D8">
      <w:pPr>
        <w:spacing w:line="360" w:lineRule="auto"/>
        <w:jc w:val="center"/>
        <w:rPr>
          <w:rFonts w:ascii="Arial" w:hAnsi="Arial" w:cs="Arial"/>
          <w:b/>
        </w:rPr>
      </w:pPr>
      <w:r w:rsidRPr="00654F1F">
        <w:rPr>
          <w:rFonts w:ascii="Arial" w:hAnsi="Arial" w:cs="Arial"/>
          <w:b/>
        </w:rPr>
        <w:t>SEÇÃO II</w:t>
      </w:r>
    </w:p>
    <w:p w:rsidR="008C1190" w:rsidRPr="00654F1F" w:rsidRDefault="008C1190" w:rsidP="009579D8">
      <w:pPr>
        <w:spacing w:line="360" w:lineRule="auto"/>
        <w:jc w:val="center"/>
        <w:rPr>
          <w:rFonts w:ascii="Arial" w:hAnsi="Arial" w:cs="Arial"/>
          <w:b/>
        </w:rPr>
      </w:pPr>
      <w:r w:rsidRPr="00654F1F">
        <w:rPr>
          <w:rFonts w:ascii="Arial" w:hAnsi="Arial" w:cs="Arial"/>
          <w:b/>
        </w:rPr>
        <w:t>DOS REPRESENTANTES GOVERNAMENTAIS: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rPr>
        <w:t>Art. 3º</w:t>
      </w:r>
      <w:r w:rsidRPr="00654F1F">
        <w:rPr>
          <w:rFonts w:ascii="Arial" w:hAnsi="Arial" w:cs="Arial"/>
        </w:rPr>
        <w:t xml:space="preserve"> - Os representantes governamentais e seus respectivos suplentes serão indicados pelos responsáveis pelos órgãos setoriais, pelo menos trinta dias antes do término do mandato, no qual o CMDI deverá comunicar via ofício estes órgãos. </w:t>
      </w:r>
    </w:p>
    <w:p w:rsidR="007818B3" w:rsidRDefault="007818B3" w:rsidP="009579D8">
      <w:pPr>
        <w:spacing w:line="360" w:lineRule="auto"/>
        <w:jc w:val="center"/>
        <w:rPr>
          <w:rFonts w:ascii="Arial" w:hAnsi="Arial" w:cs="Arial"/>
          <w:b/>
        </w:rPr>
      </w:pPr>
    </w:p>
    <w:p w:rsidR="008C1190" w:rsidRPr="00654F1F" w:rsidRDefault="008C1190" w:rsidP="009579D8">
      <w:pPr>
        <w:spacing w:line="360" w:lineRule="auto"/>
        <w:jc w:val="center"/>
        <w:rPr>
          <w:rFonts w:ascii="Arial" w:hAnsi="Arial" w:cs="Arial"/>
          <w:b/>
        </w:rPr>
      </w:pPr>
      <w:r w:rsidRPr="00654F1F">
        <w:rPr>
          <w:rFonts w:ascii="Arial" w:hAnsi="Arial" w:cs="Arial"/>
          <w:b/>
        </w:rPr>
        <w:t>SEÇÃO III</w:t>
      </w:r>
    </w:p>
    <w:p w:rsidR="008C1190" w:rsidRPr="00654F1F" w:rsidRDefault="008C1190" w:rsidP="009579D8">
      <w:pPr>
        <w:spacing w:line="360" w:lineRule="auto"/>
        <w:jc w:val="center"/>
        <w:rPr>
          <w:rFonts w:ascii="Arial" w:hAnsi="Arial" w:cs="Arial"/>
        </w:rPr>
      </w:pPr>
      <w:r w:rsidRPr="00654F1F">
        <w:rPr>
          <w:rFonts w:ascii="Arial" w:hAnsi="Arial" w:cs="Arial"/>
          <w:b/>
        </w:rPr>
        <w:t>DA ELEIÇÃO DA SOCIEDADE CIVIL:</w:t>
      </w:r>
    </w:p>
    <w:p w:rsidR="008C1190" w:rsidRPr="00654F1F" w:rsidRDefault="008C1190" w:rsidP="009579D8">
      <w:pPr>
        <w:spacing w:line="360" w:lineRule="auto"/>
        <w:jc w:val="center"/>
        <w:rPr>
          <w:rFonts w:ascii="Arial" w:hAnsi="Arial" w:cs="Arial"/>
          <w:b/>
        </w:rPr>
      </w:pPr>
    </w:p>
    <w:p w:rsidR="008C1190" w:rsidRPr="00654F1F" w:rsidRDefault="008C1190" w:rsidP="009579D8">
      <w:pPr>
        <w:spacing w:line="360" w:lineRule="auto"/>
        <w:jc w:val="both"/>
        <w:rPr>
          <w:rFonts w:ascii="Arial" w:hAnsi="Arial" w:cs="Arial"/>
        </w:rPr>
      </w:pPr>
      <w:r w:rsidRPr="00654F1F">
        <w:rPr>
          <w:rFonts w:ascii="Arial" w:hAnsi="Arial" w:cs="Arial"/>
          <w:b/>
        </w:rPr>
        <w:t xml:space="preserve">Art. 4º - </w:t>
      </w:r>
      <w:r w:rsidRPr="00654F1F">
        <w:rPr>
          <w:rFonts w:ascii="Arial" w:hAnsi="Arial" w:cs="Arial"/>
        </w:rPr>
        <w:t xml:space="preserve">A Sociedade Civil Organizada será convocada por meio de Edital específico deste Conselho para eleger sua representação, conforme número de vagas e critérios. </w:t>
      </w:r>
    </w:p>
    <w:p w:rsidR="008C1190" w:rsidRPr="00654F1F" w:rsidRDefault="008C1190" w:rsidP="009579D8">
      <w:pPr>
        <w:spacing w:line="360" w:lineRule="auto"/>
        <w:jc w:val="both"/>
        <w:rPr>
          <w:rFonts w:ascii="Arial" w:hAnsi="Arial" w:cs="Arial"/>
        </w:rPr>
      </w:pPr>
      <w:r w:rsidRPr="00654F1F">
        <w:rPr>
          <w:rFonts w:ascii="Arial" w:hAnsi="Arial" w:cs="Arial"/>
          <w:b/>
        </w:rPr>
        <w:t>§1º</w:t>
      </w:r>
      <w:r w:rsidRPr="00654F1F">
        <w:rPr>
          <w:rFonts w:ascii="Arial" w:hAnsi="Arial" w:cs="Arial"/>
        </w:rPr>
        <w:t xml:space="preserve"> As entidades não governamentais indicarão os membros titulares e suplentes para comporem o Conselho. </w:t>
      </w:r>
    </w:p>
    <w:p w:rsidR="008C1190" w:rsidRPr="00654F1F" w:rsidRDefault="008C1190" w:rsidP="009579D8">
      <w:pPr>
        <w:spacing w:line="360" w:lineRule="auto"/>
        <w:jc w:val="both"/>
        <w:rPr>
          <w:rFonts w:ascii="Arial" w:hAnsi="Arial" w:cs="Arial"/>
        </w:rPr>
      </w:pPr>
      <w:r w:rsidRPr="00654F1F">
        <w:rPr>
          <w:rFonts w:ascii="Arial" w:hAnsi="Arial" w:cs="Arial"/>
          <w:b/>
        </w:rPr>
        <w:t xml:space="preserve">§2º </w:t>
      </w:r>
      <w:r w:rsidRPr="00654F1F">
        <w:rPr>
          <w:rFonts w:ascii="Arial" w:hAnsi="Arial" w:cs="Arial"/>
        </w:rPr>
        <w:t>O processo de indicação</w:t>
      </w:r>
      <w:r w:rsidRPr="00654F1F">
        <w:rPr>
          <w:rFonts w:ascii="Arial" w:hAnsi="Arial" w:cs="Arial"/>
          <w:b/>
        </w:rPr>
        <w:t xml:space="preserve"> </w:t>
      </w:r>
      <w:r w:rsidRPr="00654F1F">
        <w:rPr>
          <w:rFonts w:ascii="Arial" w:hAnsi="Arial" w:cs="Arial"/>
        </w:rPr>
        <w:t xml:space="preserve">dos representantes da sociedade civil será realizada pelo menos 30 dias antes do final do mandato. </w:t>
      </w: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§3º </w:t>
      </w:r>
      <w:r w:rsidRPr="00654F1F">
        <w:rPr>
          <w:rFonts w:ascii="Arial" w:hAnsi="Arial" w:cs="Arial"/>
        </w:rPr>
        <w:t>Para cada representante a entidade deverá indicar um suplente.</w:t>
      </w: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5º - </w:t>
      </w:r>
      <w:r w:rsidRPr="00654F1F">
        <w:rPr>
          <w:rFonts w:ascii="Arial" w:hAnsi="Arial" w:cs="Arial"/>
        </w:rPr>
        <w:t xml:space="preserve">Para a representação no CMDI, a entidade interessada deverá comprovar os requisitos necessários à sua habilitação, que serão </w:t>
      </w:r>
      <w:proofErr w:type="gramStart"/>
      <w:r w:rsidRPr="00654F1F">
        <w:rPr>
          <w:rFonts w:ascii="Arial" w:hAnsi="Arial" w:cs="Arial"/>
        </w:rPr>
        <w:t>divulgados em Edital específico, com entrega de documentos acomodados em envelope fechado endereçado ao Conselho Municipal dos Direitos do Idoso e protocolado no Setor de Protocolo da Prefeitura</w:t>
      </w:r>
      <w:proofErr w:type="gramEnd"/>
      <w:r w:rsidRPr="00654F1F">
        <w:rPr>
          <w:rFonts w:ascii="Arial" w:hAnsi="Arial" w:cs="Arial"/>
        </w:rPr>
        <w:t xml:space="preserve"> Municipal de </w:t>
      </w:r>
      <w:proofErr w:type="spellStart"/>
      <w:r w:rsidRPr="00654F1F">
        <w:rPr>
          <w:rFonts w:ascii="Arial" w:hAnsi="Arial" w:cs="Arial"/>
        </w:rPr>
        <w:t>Andirá</w:t>
      </w:r>
      <w:proofErr w:type="spellEnd"/>
      <w:r w:rsidRPr="00654F1F">
        <w:rPr>
          <w:rFonts w:ascii="Arial" w:hAnsi="Arial" w:cs="Arial"/>
        </w:rPr>
        <w:t xml:space="preserve">, à Rua Mauro Cardoso de Oliveira, 190 – Jardim Vésper, </w:t>
      </w:r>
      <w:proofErr w:type="spellStart"/>
      <w:r w:rsidRPr="00654F1F">
        <w:rPr>
          <w:rFonts w:ascii="Arial" w:hAnsi="Arial" w:cs="Arial"/>
        </w:rPr>
        <w:t>Andirá</w:t>
      </w:r>
      <w:proofErr w:type="spellEnd"/>
      <w:r w:rsidRPr="00654F1F">
        <w:rPr>
          <w:rFonts w:ascii="Arial" w:hAnsi="Arial" w:cs="Arial"/>
        </w:rPr>
        <w:t xml:space="preserve"> – PR: </w:t>
      </w:r>
    </w:p>
    <w:p w:rsidR="008C1190" w:rsidRPr="00654F1F" w:rsidRDefault="008C1190" w:rsidP="009579D8">
      <w:pPr>
        <w:pStyle w:val="PargrafodaLista"/>
        <w:numPr>
          <w:ilvl w:val="0"/>
          <w:numId w:val="6"/>
        </w:numPr>
        <w:spacing w:line="360" w:lineRule="auto"/>
        <w:jc w:val="both"/>
        <w:rPr>
          <w:rFonts w:ascii="Arial" w:hAnsi="Arial" w:cs="Arial"/>
        </w:rPr>
      </w:pPr>
      <w:r w:rsidRPr="00654F1F">
        <w:rPr>
          <w:rFonts w:ascii="Arial" w:hAnsi="Arial" w:cs="Arial"/>
        </w:rPr>
        <w:t xml:space="preserve">Requerimento (modelo a ser disponibilizado no Edital); </w:t>
      </w:r>
    </w:p>
    <w:p w:rsidR="008C1190" w:rsidRPr="00654F1F" w:rsidRDefault="008C1190" w:rsidP="009579D8">
      <w:pPr>
        <w:pStyle w:val="PargrafodaLista"/>
        <w:numPr>
          <w:ilvl w:val="0"/>
          <w:numId w:val="6"/>
        </w:numPr>
        <w:spacing w:line="360" w:lineRule="auto"/>
        <w:jc w:val="both"/>
        <w:rPr>
          <w:rFonts w:ascii="Arial" w:hAnsi="Arial" w:cs="Arial"/>
        </w:rPr>
      </w:pPr>
      <w:r w:rsidRPr="00654F1F">
        <w:rPr>
          <w:rFonts w:ascii="Arial" w:hAnsi="Arial" w:cs="Arial"/>
        </w:rPr>
        <w:t xml:space="preserve">Cartão do CNPJ; </w:t>
      </w:r>
    </w:p>
    <w:p w:rsidR="008C1190" w:rsidRPr="00654F1F" w:rsidRDefault="008C1190" w:rsidP="009579D8">
      <w:pPr>
        <w:pStyle w:val="PargrafodaLista"/>
        <w:numPr>
          <w:ilvl w:val="0"/>
          <w:numId w:val="6"/>
        </w:numPr>
        <w:spacing w:line="360" w:lineRule="auto"/>
        <w:jc w:val="both"/>
        <w:rPr>
          <w:rFonts w:ascii="Arial" w:hAnsi="Arial" w:cs="Arial"/>
        </w:rPr>
      </w:pPr>
      <w:r w:rsidRPr="00654F1F">
        <w:rPr>
          <w:rFonts w:ascii="Arial" w:hAnsi="Arial" w:cs="Arial"/>
        </w:rPr>
        <w:t xml:space="preserve">Estatuto da entidade onde constam as finalidades da mesma; </w:t>
      </w:r>
    </w:p>
    <w:p w:rsidR="008C1190" w:rsidRPr="00654F1F" w:rsidRDefault="008C1190" w:rsidP="009579D8">
      <w:pPr>
        <w:pStyle w:val="PargrafodaLista"/>
        <w:numPr>
          <w:ilvl w:val="0"/>
          <w:numId w:val="6"/>
        </w:numPr>
        <w:spacing w:line="360" w:lineRule="auto"/>
        <w:jc w:val="both"/>
        <w:rPr>
          <w:rFonts w:ascii="Arial" w:hAnsi="Arial" w:cs="Arial"/>
        </w:rPr>
      </w:pPr>
      <w:r w:rsidRPr="00654F1F">
        <w:rPr>
          <w:rFonts w:ascii="Arial" w:hAnsi="Arial" w:cs="Arial"/>
        </w:rPr>
        <w:t>Ata da última reunião;</w:t>
      </w:r>
    </w:p>
    <w:p w:rsidR="008C1190" w:rsidRPr="00654F1F" w:rsidRDefault="008C1190" w:rsidP="009579D8">
      <w:pPr>
        <w:pStyle w:val="PargrafodaLista"/>
        <w:numPr>
          <w:ilvl w:val="0"/>
          <w:numId w:val="6"/>
        </w:numPr>
        <w:spacing w:line="360" w:lineRule="auto"/>
        <w:jc w:val="both"/>
        <w:rPr>
          <w:rFonts w:ascii="Arial" w:hAnsi="Arial" w:cs="Arial"/>
        </w:rPr>
      </w:pPr>
      <w:r w:rsidRPr="00654F1F">
        <w:rPr>
          <w:rFonts w:ascii="Arial" w:hAnsi="Arial" w:cs="Arial"/>
        </w:rPr>
        <w:t>Ficha de membro titular e de seu suplente para compor o CMDI, conforme modelo disponibilizado pelo CMDI.</w:t>
      </w:r>
    </w:p>
    <w:p w:rsidR="007818B3" w:rsidRDefault="008C1190" w:rsidP="009579D8">
      <w:pPr>
        <w:spacing w:line="360" w:lineRule="auto"/>
        <w:jc w:val="both"/>
        <w:rPr>
          <w:rFonts w:ascii="Arial" w:hAnsi="Arial" w:cs="Arial"/>
          <w:bCs/>
        </w:rPr>
      </w:pPr>
      <w:r w:rsidRPr="00654F1F">
        <w:rPr>
          <w:rFonts w:ascii="Arial" w:hAnsi="Arial" w:cs="Arial"/>
          <w:b/>
          <w:bCs/>
        </w:rPr>
        <w:t>Art. 6º -</w:t>
      </w:r>
      <w:r w:rsidRPr="00654F1F">
        <w:rPr>
          <w:rFonts w:ascii="Arial" w:hAnsi="Arial" w:cs="Arial"/>
          <w:bCs/>
        </w:rPr>
        <w:t xml:space="preserve"> O prazo estabelecido para protocolo de entrega de documentos acima </w:t>
      </w:r>
    </w:p>
    <w:p w:rsidR="007818B3" w:rsidRDefault="007818B3" w:rsidP="009579D8">
      <w:pPr>
        <w:spacing w:line="360" w:lineRule="auto"/>
        <w:jc w:val="both"/>
        <w:rPr>
          <w:rFonts w:ascii="Arial" w:hAnsi="Arial" w:cs="Arial"/>
          <w:bCs/>
        </w:rPr>
      </w:pPr>
    </w:p>
    <w:p w:rsidR="007818B3" w:rsidRDefault="007818B3" w:rsidP="009579D8">
      <w:pPr>
        <w:spacing w:line="360" w:lineRule="auto"/>
        <w:jc w:val="both"/>
        <w:rPr>
          <w:rFonts w:ascii="Arial" w:hAnsi="Arial" w:cs="Arial"/>
          <w:bCs/>
        </w:rPr>
      </w:pPr>
    </w:p>
    <w:p w:rsidR="008C1190" w:rsidRPr="00654F1F" w:rsidRDefault="008C1190" w:rsidP="009579D8">
      <w:pPr>
        <w:spacing w:line="360" w:lineRule="auto"/>
        <w:jc w:val="both"/>
        <w:rPr>
          <w:rFonts w:ascii="Arial" w:hAnsi="Arial" w:cs="Arial"/>
          <w:bCs/>
        </w:rPr>
      </w:pPr>
      <w:proofErr w:type="gramStart"/>
      <w:r w:rsidRPr="00654F1F">
        <w:rPr>
          <w:rFonts w:ascii="Arial" w:hAnsi="Arial" w:cs="Arial"/>
          <w:bCs/>
        </w:rPr>
        <w:lastRenderedPageBreak/>
        <w:t>informados</w:t>
      </w:r>
      <w:proofErr w:type="gramEnd"/>
      <w:r w:rsidRPr="00654F1F">
        <w:rPr>
          <w:rFonts w:ascii="Arial" w:hAnsi="Arial" w:cs="Arial"/>
          <w:bCs/>
        </w:rPr>
        <w:t xml:space="preserve"> será divulgado em Edital específico.</w:t>
      </w:r>
    </w:p>
    <w:p w:rsidR="008C1190" w:rsidRPr="00654F1F" w:rsidRDefault="008C1190" w:rsidP="009579D8">
      <w:pPr>
        <w:spacing w:line="360" w:lineRule="auto"/>
        <w:jc w:val="both"/>
        <w:rPr>
          <w:rFonts w:ascii="Arial" w:hAnsi="Arial" w:cs="Arial"/>
          <w:bCs/>
        </w:rPr>
      </w:pPr>
      <w:r w:rsidRPr="00654F1F">
        <w:rPr>
          <w:rFonts w:ascii="Arial" w:hAnsi="Arial" w:cs="Arial"/>
          <w:b/>
          <w:bCs/>
        </w:rPr>
        <w:t>Art. 7º -</w:t>
      </w:r>
      <w:r w:rsidRPr="00654F1F">
        <w:rPr>
          <w:rFonts w:ascii="Arial" w:hAnsi="Arial" w:cs="Arial"/>
          <w:bCs/>
        </w:rPr>
        <w:t xml:space="preserve"> Caso as entidades não governamentais não manifestem interesse no prazo estabelecido, o CMDI poderá estabelecer contato ou convocar entidades de conhecimento deste Conselho, as quais </w:t>
      </w:r>
      <w:proofErr w:type="gramStart"/>
      <w:r w:rsidRPr="00654F1F">
        <w:rPr>
          <w:rFonts w:ascii="Arial" w:hAnsi="Arial" w:cs="Arial"/>
          <w:bCs/>
        </w:rPr>
        <w:t>atuam com a promoção, defesa</w:t>
      </w:r>
      <w:proofErr w:type="gramEnd"/>
      <w:r w:rsidRPr="00654F1F">
        <w:rPr>
          <w:rFonts w:ascii="Arial" w:hAnsi="Arial" w:cs="Arial"/>
          <w:bCs/>
        </w:rPr>
        <w:t xml:space="preserve"> e/ou de atendimento aos direitos da pessoa idosa, sem prejuízo do desconhecimento de demais entidades existentes.</w:t>
      </w: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§1º </w:t>
      </w:r>
      <w:r w:rsidRPr="00654F1F">
        <w:rPr>
          <w:rFonts w:ascii="Arial" w:hAnsi="Arial" w:cs="Arial"/>
          <w:bCs/>
        </w:rPr>
        <w:t xml:space="preserve">Será publicado Edital específico do CMDI contendo as informações necessárias para o processo de convocação da Sociedade Civil Organizada, no Diário Oficial dos Municípios e site da Prefeitura Municipal de </w:t>
      </w:r>
      <w:proofErr w:type="spellStart"/>
      <w:r w:rsidRPr="00654F1F">
        <w:rPr>
          <w:rFonts w:ascii="Arial" w:hAnsi="Arial" w:cs="Arial"/>
          <w:bCs/>
        </w:rPr>
        <w:t>Andirá</w:t>
      </w:r>
      <w:proofErr w:type="spellEnd"/>
      <w:r w:rsidRPr="00654F1F">
        <w:rPr>
          <w:rFonts w:ascii="Arial" w:hAnsi="Arial" w:cs="Arial"/>
          <w:bCs/>
        </w:rPr>
        <w:t>.</w:t>
      </w:r>
    </w:p>
    <w:p w:rsidR="008C1190" w:rsidRPr="00654F1F" w:rsidRDefault="008C1190" w:rsidP="009579D8">
      <w:pPr>
        <w:autoSpaceDE w:val="0"/>
        <w:autoSpaceDN w:val="0"/>
        <w:adjustRightInd w:val="0"/>
        <w:spacing w:line="360" w:lineRule="auto"/>
        <w:jc w:val="both"/>
        <w:rPr>
          <w:rFonts w:ascii="Arial" w:hAnsi="Arial" w:cs="Arial"/>
        </w:rPr>
      </w:pPr>
      <w:r w:rsidRPr="00654F1F">
        <w:rPr>
          <w:rFonts w:ascii="Arial" w:hAnsi="Arial" w:cs="Arial"/>
          <w:b/>
          <w:bCs/>
        </w:rPr>
        <w:t>§</w:t>
      </w:r>
      <w:r w:rsidRPr="00654F1F">
        <w:rPr>
          <w:rFonts w:ascii="Arial" w:hAnsi="Arial" w:cs="Arial"/>
          <w:bCs/>
        </w:rPr>
        <w:t>2º</w:t>
      </w:r>
      <w:r w:rsidRPr="00654F1F">
        <w:rPr>
          <w:rFonts w:ascii="Arial" w:hAnsi="Arial" w:cs="Arial"/>
          <w:b/>
          <w:bCs/>
        </w:rPr>
        <w:t xml:space="preserve"> </w:t>
      </w:r>
      <w:r w:rsidRPr="00654F1F">
        <w:rPr>
          <w:rFonts w:ascii="Arial" w:hAnsi="Arial" w:cs="Arial"/>
        </w:rPr>
        <w:t xml:space="preserve">Casos não previstos neste Edital poderão ser deliberados pelo Conselho Municipal dos Direitos do Idoso de </w:t>
      </w:r>
      <w:proofErr w:type="spellStart"/>
      <w:r w:rsidRPr="00654F1F">
        <w:rPr>
          <w:rFonts w:ascii="Arial" w:hAnsi="Arial" w:cs="Arial"/>
        </w:rPr>
        <w:t>Andirá</w:t>
      </w:r>
      <w:proofErr w:type="spellEnd"/>
      <w:r w:rsidRPr="00654F1F">
        <w:rPr>
          <w:rFonts w:ascii="Arial" w:hAnsi="Arial" w:cs="Arial"/>
        </w:rPr>
        <w:t>.</w:t>
      </w:r>
    </w:p>
    <w:p w:rsidR="008C1190" w:rsidRPr="00654F1F" w:rsidRDefault="008C1190"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SEÇÃO IV</w:t>
      </w:r>
    </w:p>
    <w:p w:rsidR="008C1190" w:rsidRPr="00654F1F" w:rsidRDefault="008C1190" w:rsidP="009579D8">
      <w:pPr>
        <w:spacing w:line="360" w:lineRule="auto"/>
        <w:jc w:val="center"/>
        <w:rPr>
          <w:rFonts w:ascii="Arial" w:hAnsi="Arial" w:cs="Arial"/>
          <w:b/>
          <w:bCs/>
        </w:rPr>
      </w:pPr>
      <w:r w:rsidRPr="00654F1F">
        <w:rPr>
          <w:rFonts w:ascii="Arial" w:hAnsi="Arial" w:cs="Arial"/>
          <w:b/>
          <w:bCs/>
        </w:rPr>
        <w:t>POSSE DOS MEMBROS E ELEIÇÃO DO PRESIDENTE E VICE-PRESIDENTE</w:t>
      </w:r>
    </w:p>
    <w:p w:rsidR="008C1190" w:rsidRPr="00654F1F" w:rsidRDefault="008C1190" w:rsidP="009579D8">
      <w:pPr>
        <w:spacing w:line="360" w:lineRule="auto"/>
        <w:jc w:val="both"/>
        <w:rPr>
          <w:rFonts w:ascii="Arial" w:hAnsi="Arial" w:cs="Arial"/>
          <w:bCs/>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8º - </w:t>
      </w:r>
      <w:r w:rsidRPr="00654F1F">
        <w:rPr>
          <w:rFonts w:ascii="Arial" w:hAnsi="Arial" w:cs="Arial"/>
        </w:rPr>
        <w:t>Todos os membros do CMDI e seus respectivos suplentes serão nomeados pelo representante do Poder Executivo, através de Decreto, respeitadas as indicações previstas em Lei e neste Regimento.</w:t>
      </w:r>
    </w:p>
    <w:p w:rsidR="008C1190" w:rsidRPr="00654F1F" w:rsidRDefault="008C1190" w:rsidP="009579D8">
      <w:pPr>
        <w:spacing w:line="360" w:lineRule="auto"/>
        <w:jc w:val="both"/>
        <w:rPr>
          <w:rFonts w:ascii="Arial" w:hAnsi="Arial" w:cs="Arial"/>
          <w:bCs/>
        </w:rPr>
      </w:pPr>
      <w:r w:rsidRPr="00654F1F">
        <w:rPr>
          <w:rFonts w:ascii="Arial" w:hAnsi="Arial" w:cs="Arial"/>
          <w:b/>
        </w:rPr>
        <w:t>§1º A</w:t>
      </w:r>
      <w:r w:rsidRPr="00654F1F">
        <w:rPr>
          <w:rFonts w:ascii="Arial" w:hAnsi="Arial" w:cs="Arial"/>
        </w:rPr>
        <w:t xml:space="preserve"> posse dos membros e eleição do presidente e vice-presidente ocorrerão em reunião</w:t>
      </w:r>
      <w:r w:rsidRPr="00654F1F">
        <w:rPr>
          <w:rFonts w:ascii="Arial" w:hAnsi="Arial" w:cs="Arial"/>
          <w:b/>
        </w:rPr>
        <w:t xml:space="preserve"> </w:t>
      </w:r>
      <w:r w:rsidRPr="00654F1F">
        <w:rPr>
          <w:rFonts w:ascii="Arial" w:hAnsi="Arial" w:cs="Arial"/>
        </w:rPr>
        <w:t xml:space="preserve">extraordinária do CMDI e em caso de coincidência e se for possível devido </w:t>
      </w:r>
      <w:proofErr w:type="gramStart"/>
      <w:r w:rsidRPr="00654F1F">
        <w:rPr>
          <w:rFonts w:ascii="Arial" w:hAnsi="Arial" w:cs="Arial"/>
        </w:rPr>
        <w:t>a</w:t>
      </w:r>
      <w:proofErr w:type="gramEnd"/>
      <w:r w:rsidRPr="00654F1F">
        <w:rPr>
          <w:rFonts w:ascii="Arial" w:hAnsi="Arial" w:cs="Arial"/>
        </w:rPr>
        <w:t xml:space="preserve"> pauta em reunião ordinária.</w:t>
      </w:r>
    </w:p>
    <w:p w:rsidR="008C1190" w:rsidRPr="00654F1F" w:rsidRDefault="008C1190" w:rsidP="009579D8">
      <w:pPr>
        <w:autoSpaceDE w:val="0"/>
        <w:autoSpaceDN w:val="0"/>
        <w:adjustRightInd w:val="0"/>
        <w:spacing w:line="360" w:lineRule="auto"/>
        <w:jc w:val="both"/>
        <w:rPr>
          <w:rFonts w:ascii="Arial" w:hAnsi="Arial" w:cs="Arial"/>
        </w:rPr>
      </w:pPr>
      <w:r w:rsidRPr="00654F1F">
        <w:rPr>
          <w:rFonts w:ascii="Arial" w:hAnsi="Arial" w:cs="Arial"/>
          <w:b/>
          <w:bCs/>
        </w:rPr>
        <w:t xml:space="preserve">Art. 9º - </w:t>
      </w:r>
      <w:r w:rsidRPr="00654F1F">
        <w:rPr>
          <w:rFonts w:ascii="Arial" w:hAnsi="Arial" w:cs="Arial"/>
        </w:rPr>
        <w:t>Os membros deste Conselho terão um mandado de dois anos, podendo ser reconduzidos por um mandato de igual período, enquanto no desempenho das funções ou cargos nos quais foram nomeados ou indicados, os quais tomarão posse na reunião deste Conselho.</w:t>
      </w:r>
    </w:p>
    <w:p w:rsidR="008C1190" w:rsidRPr="00654F1F" w:rsidRDefault="008C1190" w:rsidP="009579D8">
      <w:pPr>
        <w:spacing w:line="360" w:lineRule="auto"/>
        <w:jc w:val="both"/>
        <w:rPr>
          <w:rFonts w:ascii="Arial" w:hAnsi="Arial" w:cs="Arial"/>
        </w:rPr>
      </w:pPr>
      <w:r w:rsidRPr="00654F1F">
        <w:rPr>
          <w:rFonts w:ascii="Arial" w:hAnsi="Arial" w:cs="Arial"/>
          <w:b/>
        </w:rPr>
        <w:t>§1º</w:t>
      </w:r>
      <w:r w:rsidRPr="00654F1F">
        <w:rPr>
          <w:rFonts w:ascii="Arial" w:hAnsi="Arial" w:cs="Arial"/>
        </w:rPr>
        <w:t xml:space="preserve"> O titular do órgão governamental indicará seu representante, que poderá ser substituído, com justificativa fundamentada.  </w:t>
      </w: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10 - </w:t>
      </w:r>
      <w:r w:rsidRPr="00654F1F">
        <w:rPr>
          <w:rFonts w:ascii="Arial" w:hAnsi="Arial" w:cs="Arial"/>
        </w:rPr>
        <w:t xml:space="preserve">O </w:t>
      </w:r>
      <w:r>
        <w:rPr>
          <w:rFonts w:ascii="Arial" w:hAnsi="Arial" w:cs="Arial"/>
        </w:rPr>
        <w:t>presidente e o vice-p</w:t>
      </w:r>
      <w:r w:rsidRPr="00654F1F">
        <w:rPr>
          <w:rFonts w:ascii="Arial" w:hAnsi="Arial" w:cs="Arial"/>
        </w:rPr>
        <w:t xml:space="preserve">residente deste Conselho serão escolhidos, mediante votação, dentre os seus membros, por maioria absoluta de votos, devendo haver, no que tange à Presidência e à Vice-Presidência, uma alternância entre as entidades governamentais e não-governamentais a cada novo mandato. </w:t>
      </w:r>
    </w:p>
    <w:p w:rsidR="008C1190" w:rsidRPr="00654F1F" w:rsidRDefault="008C1190" w:rsidP="009579D8">
      <w:pPr>
        <w:spacing w:line="360" w:lineRule="auto"/>
        <w:jc w:val="both"/>
        <w:rPr>
          <w:rFonts w:ascii="Arial" w:hAnsi="Arial" w:cs="Arial"/>
        </w:rPr>
      </w:pPr>
      <w:r w:rsidRPr="00654F1F">
        <w:rPr>
          <w:rFonts w:ascii="Arial" w:hAnsi="Arial" w:cs="Arial"/>
          <w:b/>
        </w:rPr>
        <w:t>§1º</w:t>
      </w:r>
      <w:r w:rsidRPr="00654F1F">
        <w:rPr>
          <w:rFonts w:ascii="Arial" w:hAnsi="Arial" w:cs="Arial"/>
        </w:rPr>
        <w:t xml:space="preserve"> Terão direito ao voto os representantes titulares e na ausência seu suplente, seja na eleição para presidente e ou vice e/ou nas demais decisões a serem tomadas.</w:t>
      </w:r>
    </w:p>
    <w:p w:rsidR="008C1190" w:rsidRPr="00654F1F" w:rsidRDefault="008C1190" w:rsidP="009579D8">
      <w:pPr>
        <w:spacing w:line="360" w:lineRule="auto"/>
        <w:jc w:val="both"/>
        <w:rPr>
          <w:rFonts w:ascii="Arial" w:hAnsi="Arial" w:cs="Arial"/>
        </w:rPr>
      </w:pPr>
      <w:r w:rsidRPr="00654F1F">
        <w:rPr>
          <w:rFonts w:ascii="Arial" w:hAnsi="Arial" w:cs="Arial"/>
          <w:b/>
        </w:rPr>
        <w:lastRenderedPageBreak/>
        <w:t>§2º</w:t>
      </w:r>
      <w:r w:rsidRPr="00654F1F">
        <w:rPr>
          <w:rFonts w:ascii="Arial" w:hAnsi="Arial" w:cs="Arial"/>
        </w:rPr>
        <w:t xml:space="preserve"> O Vice-Presidente deste Conselho substituirá o Presidente em suas ausências e impedimentos, e, em caso de ocorrência simultânea em relação aos dois, a presidência será exercida pelo conselheiro decano. </w:t>
      </w:r>
    </w:p>
    <w:p w:rsidR="008C1190" w:rsidRPr="00654F1F" w:rsidRDefault="008C1190" w:rsidP="009579D8">
      <w:pPr>
        <w:spacing w:line="360" w:lineRule="auto"/>
        <w:jc w:val="both"/>
        <w:rPr>
          <w:rFonts w:ascii="Arial" w:hAnsi="Arial" w:cs="Arial"/>
        </w:rPr>
      </w:pPr>
      <w:r w:rsidRPr="00654F1F">
        <w:rPr>
          <w:rFonts w:ascii="Arial" w:hAnsi="Arial" w:cs="Arial"/>
          <w:b/>
        </w:rPr>
        <w:t>§3º</w:t>
      </w:r>
      <w:r w:rsidRPr="00654F1F">
        <w:rPr>
          <w:rFonts w:ascii="Arial" w:hAnsi="Arial" w:cs="Arial"/>
        </w:rPr>
        <w:t xml:space="preserve"> O Presidente deste Conselho poderá convidar para participar das reuniões ordinárias e extraordinárias membros dos Poderes Executivo, Legislativo, Judiciário, Ministério Público, além de pessoas e profissionais que avaliar necessário. </w:t>
      </w:r>
    </w:p>
    <w:p w:rsidR="008C1190" w:rsidRPr="00654F1F" w:rsidRDefault="008C1190" w:rsidP="009579D8">
      <w:pPr>
        <w:spacing w:line="360" w:lineRule="auto"/>
        <w:jc w:val="both"/>
        <w:rPr>
          <w:rFonts w:ascii="Arial" w:hAnsi="Arial" w:cs="Arial"/>
        </w:rPr>
      </w:pPr>
      <w:r w:rsidRPr="00654F1F">
        <w:rPr>
          <w:rFonts w:ascii="Arial" w:hAnsi="Arial" w:cs="Arial"/>
          <w:b/>
          <w:bCs/>
        </w:rPr>
        <w:t>Art. 11 -</w:t>
      </w:r>
      <w:proofErr w:type="gramStart"/>
      <w:r w:rsidRPr="00654F1F">
        <w:rPr>
          <w:rFonts w:ascii="Arial" w:hAnsi="Arial" w:cs="Arial"/>
          <w:b/>
          <w:bCs/>
        </w:rPr>
        <w:t xml:space="preserve"> </w:t>
      </w:r>
      <w:r w:rsidRPr="00654F1F">
        <w:rPr>
          <w:rFonts w:ascii="Arial" w:hAnsi="Arial" w:cs="Arial"/>
        </w:rPr>
        <w:t xml:space="preserve"> </w:t>
      </w:r>
      <w:proofErr w:type="gramEnd"/>
      <w:r w:rsidRPr="00654F1F">
        <w:rPr>
          <w:rFonts w:ascii="Arial" w:hAnsi="Arial" w:cs="Arial"/>
        </w:rPr>
        <w:t xml:space="preserve">A função do membro do CMDI não será remunerada e seu exercício será considerado de relevante interesse público. </w:t>
      </w:r>
    </w:p>
    <w:p w:rsidR="008C1190" w:rsidRPr="00654F1F" w:rsidRDefault="008C1190" w:rsidP="009579D8">
      <w:pPr>
        <w:spacing w:line="360" w:lineRule="auto"/>
        <w:jc w:val="center"/>
        <w:rPr>
          <w:rFonts w:ascii="Arial" w:hAnsi="Arial" w:cs="Arial"/>
          <w:b/>
        </w:rPr>
      </w:pPr>
    </w:p>
    <w:p w:rsidR="008C1190" w:rsidRPr="00654F1F" w:rsidRDefault="008C1190" w:rsidP="009579D8">
      <w:pPr>
        <w:spacing w:line="360" w:lineRule="auto"/>
        <w:jc w:val="center"/>
        <w:rPr>
          <w:rFonts w:ascii="Arial" w:hAnsi="Arial" w:cs="Arial"/>
        </w:rPr>
      </w:pPr>
      <w:r w:rsidRPr="00654F1F">
        <w:rPr>
          <w:rFonts w:ascii="Arial" w:hAnsi="Arial" w:cs="Arial"/>
          <w:b/>
        </w:rPr>
        <w:t>SEÇÃO V</w:t>
      </w:r>
    </w:p>
    <w:p w:rsidR="008C1190" w:rsidRPr="00654F1F" w:rsidRDefault="008C1190" w:rsidP="009579D8">
      <w:pPr>
        <w:spacing w:line="360" w:lineRule="auto"/>
        <w:jc w:val="center"/>
        <w:rPr>
          <w:rFonts w:ascii="Arial" w:hAnsi="Arial" w:cs="Arial"/>
          <w:b/>
        </w:rPr>
      </w:pPr>
      <w:r w:rsidRPr="00654F1F">
        <w:rPr>
          <w:rFonts w:ascii="Arial" w:hAnsi="Arial" w:cs="Arial"/>
          <w:b/>
        </w:rPr>
        <w:t>DA PERDA DO MANDATO</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Art. 12 -</w:t>
      </w:r>
      <w:r w:rsidRPr="00654F1F">
        <w:rPr>
          <w:rFonts w:ascii="Arial" w:hAnsi="Arial" w:cs="Arial"/>
        </w:rPr>
        <w:t xml:space="preserve"> As entidades não governamentais representadas neste Conselho perderão essa condição quando ocorrer uma das seguintes situações: </w:t>
      </w:r>
    </w:p>
    <w:p w:rsidR="008C1190" w:rsidRPr="00654F1F" w:rsidRDefault="008C1190" w:rsidP="009579D8">
      <w:pPr>
        <w:spacing w:line="360" w:lineRule="auto"/>
        <w:jc w:val="both"/>
        <w:rPr>
          <w:rFonts w:ascii="Arial" w:hAnsi="Arial" w:cs="Arial"/>
        </w:rPr>
      </w:pPr>
      <w:r w:rsidRPr="00654F1F">
        <w:rPr>
          <w:rFonts w:ascii="Arial" w:hAnsi="Arial" w:cs="Arial"/>
          <w:b/>
        </w:rPr>
        <w:t>I.</w:t>
      </w:r>
      <w:r w:rsidRPr="00654F1F">
        <w:rPr>
          <w:rFonts w:ascii="Arial" w:hAnsi="Arial" w:cs="Arial"/>
        </w:rPr>
        <w:t xml:space="preserve"> </w:t>
      </w:r>
      <w:proofErr w:type="gramStart"/>
      <w:r w:rsidRPr="00654F1F">
        <w:rPr>
          <w:rFonts w:ascii="Arial" w:hAnsi="Arial" w:cs="Arial"/>
        </w:rPr>
        <w:t>extinção</w:t>
      </w:r>
      <w:proofErr w:type="gramEnd"/>
      <w:r w:rsidRPr="00654F1F">
        <w:rPr>
          <w:rFonts w:ascii="Arial" w:hAnsi="Arial" w:cs="Arial"/>
        </w:rPr>
        <w:t xml:space="preserve"> de sua base territorial de atuação no Município; </w:t>
      </w:r>
    </w:p>
    <w:p w:rsidR="008C1190" w:rsidRPr="00654F1F" w:rsidRDefault="008C1190" w:rsidP="009579D8">
      <w:pPr>
        <w:spacing w:line="360" w:lineRule="auto"/>
        <w:jc w:val="both"/>
        <w:rPr>
          <w:rFonts w:ascii="Arial" w:hAnsi="Arial" w:cs="Arial"/>
        </w:rPr>
      </w:pPr>
      <w:proofErr w:type="gramStart"/>
      <w:r w:rsidRPr="00654F1F">
        <w:rPr>
          <w:rFonts w:ascii="Arial" w:hAnsi="Arial" w:cs="Arial"/>
          <w:b/>
        </w:rPr>
        <w:t>II</w:t>
      </w:r>
      <w:r w:rsidRPr="00654F1F">
        <w:rPr>
          <w:rFonts w:ascii="Arial" w:hAnsi="Arial" w:cs="Arial"/>
        </w:rPr>
        <w:t>.</w:t>
      </w:r>
      <w:proofErr w:type="gramEnd"/>
      <w:r w:rsidRPr="00654F1F">
        <w:rPr>
          <w:rFonts w:ascii="Arial" w:hAnsi="Arial" w:cs="Arial"/>
        </w:rPr>
        <w:t xml:space="preserve">irregularidades no seu funcionamento, devidamente comprovadas, que tornem incompatível a sua representação no Conselho; </w:t>
      </w:r>
    </w:p>
    <w:p w:rsidR="008C1190" w:rsidRPr="00654F1F" w:rsidRDefault="008C1190" w:rsidP="009579D8">
      <w:pPr>
        <w:spacing w:line="360" w:lineRule="auto"/>
        <w:jc w:val="both"/>
        <w:rPr>
          <w:rFonts w:ascii="Arial" w:hAnsi="Arial" w:cs="Arial"/>
        </w:rPr>
      </w:pPr>
      <w:r w:rsidRPr="00654F1F">
        <w:rPr>
          <w:rFonts w:ascii="Arial" w:hAnsi="Arial" w:cs="Arial"/>
          <w:b/>
        </w:rPr>
        <w:t>III.</w:t>
      </w:r>
      <w:r w:rsidRPr="00654F1F">
        <w:rPr>
          <w:rFonts w:ascii="Arial" w:hAnsi="Arial" w:cs="Arial"/>
        </w:rPr>
        <w:t xml:space="preserve"> </w:t>
      </w:r>
      <w:proofErr w:type="gramStart"/>
      <w:r w:rsidRPr="00654F1F">
        <w:rPr>
          <w:rFonts w:ascii="Arial" w:hAnsi="Arial" w:cs="Arial"/>
        </w:rPr>
        <w:t>aplicação</w:t>
      </w:r>
      <w:proofErr w:type="gramEnd"/>
      <w:r w:rsidRPr="00654F1F">
        <w:rPr>
          <w:rFonts w:ascii="Arial" w:hAnsi="Arial" w:cs="Arial"/>
        </w:rPr>
        <w:t xml:space="preserve"> de penalidades administrativas de natureza grave, devidamente comprovada. </w:t>
      </w:r>
    </w:p>
    <w:p w:rsidR="008C1190" w:rsidRPr="00654F1F" w:rsidRDefault="008C1190" w:rsidP="009579D8">
      <w:pPr>
        <w:spacing w:line="360" w:lineRule="auto"/>
        <w:jc w:val="both"/>
        <w:rPr>
          <w:rFonts w:ascii="Arial" w:hAnsi="Arial" w:cs="Arial"/>
        </w:rPr>
      </w:pPr>
      <w:r w:rsidRPr="00654F1F">
        <w:rPr>
          <w:rFonts w:ascii="Arial" w:hAnsi="Arial" w:cs="Arial"/>
          <w:b/>
          <w:bCs/>
        </w:rPr>
        <w:t>Art. 13</w:t>
      </w:r>
      <w:r w:rsidRPr="00654F1F">
        <w:rPr>
          <w:rFonts w:ascii="Arial" w:hAnsi="Arial" w:cs="Arial"/>
        </w:rPr>
        <w:t xml:space="preserve"> - Perderá o mandato o Conselheiro que: </w:t>
      </w:r>
    </w:p>
    <w:p w:rsidR="008C1190" w:rsidRPr="00654F1F" w:rsidRDefault="008C1190" w:rsidP="009579D8">
      <w:pPr>
        <w:spacing w:line="360" w:lineRule="auto"/>
        <w:jc w:val="both"/>
        <w:rPr>
          <w:rFonts w:ascii="Arial" w:hAnsi="Arial" w:cs="Arial"/>
        </w:rPr>
      </w:pPr>
      <w:r w:rsidRPr="00654F1F">
        <w:rPr>
          <w:rFonts w:ascii="Arial" w:hAnsi="Arial" w:cs="Arial"/>
          <w:b/>
        </w:rPr>
        <w:t>I.</w:t>
      </w:r>
      <w:r w:rsidRPr="00654F1F">
        <w:rPr>
          <w:rFonts w:ascii="Arial" w:hAnsi="Arial" w:cs="Arial"/>
        </w:rPr>
        <w:t xml:space="preserve"> </w:t>
      </w:r>
      <w:proofErr w:type="gramStart"/>
      <w:r w:rsidRPr="00654F1F">
        <w:rPr>
          <w:rFonts w:ascii="Arial" w:hAnsi="Arial" w:cs="Arial"/>
        </w:rPr>
        <w:t>desvincular</w:t>
      </w:r>
      <w:proofErr w:type="gramEnd"/>
      <w:r w:rsidRPr="00654F1F">
        <w:rPr>
          <w:rFonts w:ascii="Arial" w:hAnsi="Arial" w:cs="Arial"/>
        </w:rPr>
        <w:t xml:space="preserve">-se do órgão ou entidade de origem de sua representação; </w:t>
      </w:r>
    </w:p>
    <w:p w:rsidR="008C1190" w:rsidRPr="00654F1F" w:rsidRDefault="008C1190" w:rsidP="009579D8">
      <w:pPr>
        <w:spacing w:line="360" w:lineRule="auto"/>
        <w:jc w:val="both"/>
        <w:rPr>
          <w:rFonts w:ascii="Arial" w:hAnsi="Arial" w:cs="Arial"/>
        </w:rPr>
      </w:pPr>
      <w:r w:rsidRPr="00654F1F">
        <w:rPr>
          <w:rFonts w:ascii="Arial" w:hAnsi="Arial" w:cs="Arial"/>
          <w:b/>
        </w:rPr>
        <w:t xml:space="preserve">II. </w:t>
      </w:r>
      <w:proofErr w:type="gramStart"/>
      <w:r w:rsidRPr="00654F1F">
        <w:rPr>
          <w:rFonts w:ascii="Arial" w:hAnsi="Arial" w:cs="Arial"/>
        </w:rPr>
        <w:t>faltar</w:t>
      </w:r>
      <w:proofErr w:type="gramEnd"/>
      <w:r w:rsidRPr="00654F1F">
        <w:rPr>
          <w:rFonts w:ascii="Arial" w:hAnsi="Arial" w:cs="Arial"/>
        </w:rPr>
        <w:t xml:space="preserve"> a três reuniões consecutivas ou cinco intercaladas, sem justificativa; </w:t>
      </w:r>
    </w:p>
    <w:p w:rsidR="008C1190" w:rsidRPr="00654F1F" w:rsidRDefault="008C1190" w:rsidP="009579D8">
      <w:pPr>
        <w:spacing w:line="360" w:lineRule="auto"/>
        <w:jc w:val="both"/>
        <w:rPr>
          <w:rFonts w:ascii="Arial" w:hAnsi="Arial" w:cs="Arial"/>
        </w:rPr>
      </w:pPr>
      <w:r w:rsidRPr="00654F1F">
        <w:rPr>
          <w:rFonts w:ascii="Arial" w:hAnsi="Arial" w:cs="Arial"/>
          <w:b/>
        </w:rPr>
        <w:t>III.</w:t>
      </w:r>
      <w:r w:rsidRPr="00654F1F">
        <w:rPr>
          <w:rFonts w:ascii="Arial" w:hAnsi="Arial" w:cs="Arial"/>
        </w:rPr>
        <w:t xml:space="preserve"> </w:t>
      </w:r>
      <w:proofErr w:type="gramStart"/>
      <w:r w:rsidRPr="00654F1F">
        <w:rPr>
          <w:rFonts w:ascii="Arial" w:hAnsi="Arial" w:cs="Arial"/>
        </w:rPr>
        <w:t>apresentar</w:t>
      </w:r>
      <w:proofErr w:type="gramEnd"/>
      <w:r w:rsidRPr="00654F1F">
        <w:rPr>
          <w:rFonts w:ascii="Arial" w:hAnsi="Arial" w:cs="Arial"/>
        </w:rPr>
        <w:t xml:space="preserve"> procedimento incompatível com a dignidade das funções; </w:t>
      </w:r>
    </w:p>
    <w:p w:rsidR="008C1190" w:rsidRPr="00654F1F" w:rsidRDefault="008C1190" w:rsidP="009579D8">
      <w:pPr>
        <w:spacing w:line="360" w:lineRule="auto"/>
        <w:jc w:val="both"/>
        <w:rPr>
          <w:rFonts w:ascii="Arial" w:hAnsi="Arial" w:cs="Arial"/>
        </w:rPr>
      </w:pPr>
      <w:r w:rsidRPr="00654F1F">
        <w:rPr>
          <w:rFonts w:ascii="Arial" w:hAnsi="Arial" w:cs="Arial"/>
          <w:b/>
        </w:rPr>
        <w:t xml:space="preserve">IV. </w:t>
      </w:r>
      <w:proofErr w:type="gramStart"/>
      <w:r w:rsidRPr="00654F1F">
        <w:rPr>
          <w:rFonts w:ascii="Arial" w:hAnsi="Arial" w:cs="Arial"/>
        </w:rPr>
        <w:t>for</w:t>
      </w:r>
      <w:proofErr w:type="gramEnd"/>
      <w:r w:rsidRPr="00654F1F">
        <w:rPr>
          <w:rFonts w:ascii="Arial" w:hAnsi="Arial" w:cs="Arial"/>
        </w:rPr>
        <w:t xml:space="preserve"> condenado em sentença irrecorrível, por crime ou contravenção penal. </w:t>
      </w:r>
    </w:p>
    <w:p w:rsidR="008C1190" w:rsidRPr="00654F1F" w:rsidRDefault="008C1190" w:rsidP="009579D8">
      <w:pPr>
        <w:spacing w:line="360" w:lineRule="auto"/>
        <w:jc w:val="both"/>
        <w:rPr>
          <w:rFonts w:ascii="Arial" w:hAnsi="Arial" w:cs="Arial"/>
        </w:rPr>
      </w:pPr>
      <w:r w:rsidRPr="00654F1F">
        <w:rPr>
          <w:rFonts w:ascii="Arial" w:hAnsi="Arial" w:cs="Arial"/>
          <w:b/>
          <w:bCs/>
        </w:rPr>
        <w:t>Art. 14</w:t>
      </w:r>
      <w:r w:rsidRPr="00654F1F">
        <w:rPr>
          <w:rFonts w:ascii="Arial" w:hAnsi="Arial" w:cs="Arial"/>
        </w:rPr>
        <w:t xml:space="preserve"> - Nos casos de renúncia, impedimento ou falta, os membros do Conselho Municipal dos Direitos do Idoso serão substituídos pelos suplentes, automaticamente, podendo estes exercer os mesmos direitos e deveres dos efetivos. </w:t>
      </w:r>
    </w:p>
    <w:p w:rsidR="008C1190" w:rsidRPr="00654F1F" w:rsidRDefault="008C1190" w:rsidP="009579D8">
      <w:pPr>
        <w:spacing w:line="360" w:lineRule="auto"/>
        <w:jc w:val="both"/>
        <w:rPr>
          <w:rFonts w:ascii="Arial" w:hAnsi="Arial" w:cs="Arial"/>
        </w:rPr>
      </w:pPr>
      <w:r w:rsidRPr="00654F1F">
        <w:rPr>
          <w:rFonts w:ascii="Arial" w:hAnsi="Arial" w:cs="Arial"/>
          <w:b/>
        </w:rPr>
        <w:t>§1º</w:t>
      </w:r>
      <w:r w:rsidRPr="00654F1F">
        <w:rPr>
          <w:rFonts w:ascii="Arial" w:hAnsi="Arial" w:cs="Arial"/>
        </w:rPr>
        <w:t xml:space="preserve"> O Conselheiro será destituído pelo Prefeito Municipal, por solicitação do Presidente do Conselho Municipal dos Direitos do Idoso - CMDI, após apreciação pelo Plenário. </w:t>
      </w:r>
    </w:p>
    <w:p w:rsidR="007818B3" w:rsidRDefault="008C1190" w:rsidP="009579D8">
      <w:pPr>
        <w:spacing w:line="360" w:lineRule="auto"/>
        <w:jc w:val="both"/>
        <w:rPr>
          <w:rFonts w:ascii="Arial" w:hAnsi="Arial" w:cs="Arial"/>
        </w:rPr>
      </w:pPr>
      <w:r w:rsidRPr="00654F1F">
        <w:rPr>
          <w:rFonts w:ascii="Arial" w:hAnsi="Arial" w:cs="Arial"/>
          <w:b/>
        </w:rPr>
        <w:t>§2º</w:t>
      </w:r>
      <w:r w:rsidRPr="00654F1F">
        <w:rPr>
          <w:rFonts w:ascii="Arial" w:hAnsi="Arial" w:cs="Arial"/>
        </w:rPr>
        <w:t xml:space="preserve"> O Presidente do Conselho requisitará a indicação de outro representante governamental ou não-governamental ao órgão ou entidade de origem do substituído, que deverá ser providenciado no prazo máximo de 30 (trinta) dias, </w:t>
      </w:r>
    </w:p>
    <w:p w:rsidR="007818B3" w:rsidRDefault="007818B3" w:rsidP="009579D8">
      <w:pPr>
        <w:spacing w:line="360" w:lineRule="auto"/>
        <w:jc w:val="both"/>
        <w:rPr>
          <w:rFonts w:ascii="Arial" w:hAnsi="Arial" w:cs="Arial"/>
        </w:rPr>
      </w:pPr>
    </w:p>
    <w:p w:rsidR="007818B3" w:rsidRDefault="007818B3"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proofErr w:type="gramStart"/>
      <w:r w:rsidRPr="00654F1F">
        <w:rPr>
          <w:rFonts w:ascii="Arial" w:hAnsi="Arial" w:cs="Arial"/>
        </w:rPr>
        <w:lastRenderedPageBreak/>
        <w:t>remetendo</w:t>
      </w:r>
      <w:proofErr w:type="gramEnd"/>
      <w:r w:rsidRPr="00654F1F">
        <w:rPr>
          <w:rFonts w:ascii="Arial" w:hAnsi="Arial" w:cs="Arial"/>
        </w:rPr>
        <w:t xml:space="preserve"> em seguida o nome do indicado para nomeação pelo Prefeito Municipal. </w:t>
      </w:r>
    </w:p>
    <w:p w:rsidR="007818B3" w:rsidRDefault="007818B3" w:rsidP="009579D8">
      <w:pPr>
        <w:spacing w:line="360" w:lineRule="auto"/>
        <w:jc w:val="center"/>
        <w:rPr>
          <w:rFonts w:ascii="Arial" w:hAnsi="Arial" w:cs="Arial"/>
          <w:b/>
        </w:rPr>
      </w:pPr>
    </w:p>
    <w:p w:rsidR="008C1190" w:rsidRPr="00654F1F" w:rsidRDefault="008C1190" w:rsidP="009579D8">
      <w:pPr>
        <w:spacing w:line="360" w:lineRule="auto"/>
        <w:jc w:val="center"/>
        <w:rPr>
          <w:rFonts w:ascii="Arial" w:hAnsi="Arial" w:cs="Arial"/>
          <w:bCs/>
          <w:color w:val="17365D" w:themeColor="text2" w:themeShade="BF"/>
        </w:rPr>
      </w:pPr>
      <w:proofErr w:type="gramStart"/>
      <w:r w:rsidRPr="00654F1F">
        <w:rPr>
          <w:rFonts w:ascii="Arial" w:hAnsi="Arial" w:cs="Arial"/>
          <w:b/>
        </w:rPr>
        <w:t>SEÇÃO VI</w:t>
      </w:r>
      <w:proofErr w:type="gramEnd"/>
    </w:p>
    <w:p w:rsidR="008C1190" w:rsidRPr="00654F1F" w:rsidRDefault="008C1190" w:rsidP="009579D8">
      <w:pPr>
        <w:spacing w:line="360" w:lineRule="auto"/>
        <w:jc w:val="center"/>
        <w:rPr>
          <w:rFonts w:ascii="Arial" w:hAnsi="Arial" w:cs="Arial"/>
          <w:b/>
        </w:rPr>
      </w:pPr>
      <w:r w:rsidRPr="00654F1F">
        <w:rPr>
          <w:rFonts w:ascii="Arial" w:hAnsi="Arial" w:cs="Arial"/>
          <w:b/>
        </w:rPr>
        <w:t xml:space="preserve">DAS REUNIÕES </w:t>
      </w:r>
    </w:p>
    <w:p w:rsidR="008C1190" w:rsidRPr="00654F1F" w:rsidRDefault="008C1190" w:rsidP="009579D8">
      <w:pPr>
        <w:spacing w:line="360" w:lineRule="auto"/>
        <w:jc w:val="center"/>
        <w:rPr>
          <w:rFonts w:ascii="Arial" w:hAnsi="Arial" w:cs="Arial"/>
          <w:b/>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Art.15 - </w:t>
      </w:r>
      <w:r w:rsidRPr="00654F1F">
        <w:rPr>
          <w:rFonts w:ascii="Arial" w:hAnsi="Arial" w:cs="Arial"/>
        </w:rPr>
        <w:t xml:space="preserve">O CMDI reunir-se-á mensalmente, em caráter ordinário, e extraordinariamente, por convocação do seu Presidente ou por requerimento da maioria de seus membros. </w:t>
      </w:r>
    </w:p>
    <w:p w:rsidR="008C1190" w:rsidRPr="00654F1F" w:rsidRDefault="008C1190" w:rsidP="009579D8">
      <w:pPr>
        <w:spacing w:line="360" w:lineRule="auto"/>
        <w:jc w:val="both"/>
        <w:rPr>
          <w:rFonts w:ascii="Arial" w:hAnsi="Arial" w:cs="Arial"/>
        </w:rPr>
      </w:pPr>
      <w:r w:rsidRPr="00654F1F">
        <w:rPr>
          <w:rFonts w:ascii="Arial" w:hAnsi="Arial" w:cs="Arial"/>
          <w:b/>
        </w:rPr>
        <w:t>Art. 15.</w:t>
      </w:r>
      <w:r w:rsidRPr="00654F1F">
        <w:rPr>
          <w:rFonts w:ascii="Arial" w:hAnsi="Arial" w:cs="Arial"/>
        </w:rPr>
        <w:t xml:space="preserve"> A -</w:t>
      </w:r>
      <w:proofErr w:type="gramStart"/>
      <w:r w:rsidRPr="00654F1F">
        <w:rPr>
          <w:rFonts w:ascii="Arial" w:hAnsi="Arial" w:cs="Arial"/>
        </w:rPr>
        <w:t xml:space="preserve">  </w:t>
      </w:r>
      <w:proofErr w:type="gramEnd"/>
      <w:r w:rsidRPr="00654F1F">
        <w:rPr>
          <w:rFonts w:ascii="Arial" w:hAnsi="Arial" w:cs="Arial"/>
        </w:rPr>
        <w:t>Caso não houver necessidade de realização de reunião no referido mês, a reunião poderá não ocorrer, onde os membros serão comunicados.</w:t>
      </w:r>
    </w:p>
    <w:p w:rsidR="008C1190" w:rsidRPr="00654F1F" w:rsidRDefault="008C1190" w:rsidP="009579D8">
      <w:pPr>
        <w:spacing w:line="360" w:lineRule="auto"/>
        <w:jc w:val="both"/>
        <w:rPr>
          <w:rFonts w:ascii="Arial" w:hAnsi="Arial" w:cs="Arial"/>
        </w:rPr>
      </w:pPr>
      <w:r w:rsidRPr="00654F1F">
        <w:rPr>
          <w:rFonts w:ascii="Arial" w:hAnsi="Arial" w:cs="Arial"/>
          <w:b/>
        </w:rPr>
        <w:t xml:space="preserve">Art. 16 </w:t>
      </w:r>
      <w:r w:rsidRPr="00654F1F">
        <w:rPr>
          <w:rFonts w:ascii="Arial" w:hAnsi="Arial" w:cs="Arial"/>
        </w:rPr>
        <w:t>-</w:t>
      </w:r>
      <w:proofErr w:type="gramStart"/>
      <w:r w:rsidRPr="00654F1F">
        <w:rPr>
          <w:rFonts w:ascii="Arial" w:hAnsi="Arial" w:cs="Arial"/>
        </w:rPr>
        <w:t xml:space="preserve">  </w:t>
      </w:r>
      <w:proofErr w:type="gramEnd"/>
      <w:r w:rsidRPr="00654F1F">
        <w:rPr>
          <w:rFonts w:ascii="Arial" w:hAnsi="Arial" w:cs="Arial"/>
        </w:rPr>
        <w:t xml:space="preserve">As atas das reuniões serão elaboradas e apresentadas aos membros na reunião subseqüente e após aprovação deverá ser encaminhada para publicação, no Diário Oficial dos Municípios e site da Prefeitura Municipal de </w:t>
      </w:r>
      <w:proofErr w:type="spellStart"/>
      <w:r w:rsidRPr="00654F1F">
        <w:rPr>
          <w:rFonts w:ascii="Arial" w:hAnsi="Arial" w:cs="Arial"/>
        </w:rPr>
        <w:t>Andirá</w:t>
      </w:r>
      <w:proofErr w:type="spellEnd"/>
      <w:r w:rsidRPr="00654F1F">
        <w:rPr>
          <w:rFonts w:ascii="Arial" w:hAnsi="Arial" w:cs="Arial"/>
        </w:rPr>
        <w:t>.</w:t>
      </w: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17 - </w:t>
      </w:r>
      <w:r w:rsidRPr="00654F1F">
        <w:rPr>
          <w:rFonts w:ascii="Arial" w:hAnsi="Arial" w:cs="Arial"/>
        </w:rPr>
        <w:t xml:space="preserve">O CMDI instituirá seus atos por meio da Resolução aprovada pela maioria de seus membros e Portarias quando necessário. </w:t>
      </w:r>
    </w:p>
    <w:p w:rsidR="008C1190" w:rsidRPr="00654F1F" w:rsidRDefault="008C1190" w:rsidP="009579D8">
      <w:pPr>
        <w:spacing w:line="360" w:lineRule="auto"/>
        <w:jc w:val="both"/>
        <w:rPr>
          <w:rFonts w:ascii="Arial" w:hAnsi="Arial" w:cs="Arial"/>
        </w:rPr>
      </w:pPr>
      <w:r w:rsidRPr="00654F1F">
        <w:rPr>
          <w:rFonts w:ascii="Arial" w:hAnsi="Arial" w:cs="Arial"/>
          <w:b/>
          <w:bCs/>
        </w:rPr>
        <w:t>Art. 18</w:t>
      </w:r>
      <w:r w:rsidRPr="00654F1F">
        <w:rPr>
          <w:rFonts w:ascii="Arial" w:hAnsi="Arial" w:cs="Arial"/>
        </w:rPr>
        <w:t xml:space="preserve"> - As sessões deste Conselho Municipal serão públicas, precedidas de ampla divulgação, através de Calendário de Reuniões Ordinárias semestralmente ou anualmente efetivadas através de Resolução e divulgadas no Diário Oficial dos Municípios e site da Prefeitura Municipal de </w:t>
      </w:r>
      <w:proofErr w:type="spellStart"/>
      <w:r w:rsidRPr="00654F1F">
        <w:rPr>
          <w:rFonts w:ascii="Arial" w:hAnsi="Arial" w:cs="Arial"/>
        </w:rPr>
        <w:t>Andirá</w:t>
      </w:r>
      <w:proofErr w:type="spellEnd"/>
      <w:r w:rsidRPr="00654F1F">
        <w:rPr>
          <w:rFonts w:ascii="Arial" w:hAnsi="Arial" w:cs="Arial"/>
        </w:rPr>
        <w:t>.</w:t>
      </w:r>
    </w:p>
    <w:p w:rsidR="008C1190" w:rsidRPr="00654F1F" w:rsidRDefault="008C1190" w:rsidP="009579D8">
      <w:pPr>
        <w:spacing w:line="360" w:lineRule="auto"/>
        <w:jc w:val="both"/>
        <w:rPr>
          <w:rFonts w:ascii="Arial" w:hAnsi="Arial" w:cs="Arial"/>
        </w:rPr>
      </w:pPr>
      <w:r w:rsidRPr="00654F1F">
        <w:rPr>
          <w:rFonts w:ascii="Arial" w:hAnsi="Arial" w:cs="Arial"/>
          <w:b/>
        </w:rPr>
        <w:t xml:space="preserve">§1º </w:t>
      </w:r>
      <w:r w:rsidRPr="00654F1F">
        <w:rPr>
          <w:rFonts w:ascii="Arial" w:hAnsi="Arial" w:cs="Arial"/>
        </w:rPr>
        <w:t xml:space="preserve">As pautas deverão ser comunicadas aos membros do CMDI de forma acessível, podendo ser via email, </w:t>
      </w:r>
      <w:proofErr w:type="spellStart"/>
      <w:r w:rsidRPr="00654F1F">
        <w:rPr>
          <w:rFonts w:ascii="Arial" w:hAnsi="Arial" w:cs="Arial"/>
        </w:rPr>
        <w:t>watsap</w:t>
      </w:r>
      <w:proofErr w:type="spellEnd"/>
      <w:r w:rsidRPr="00654F1F">
        <w:rPr>
          <w:rFonts w:ascii="Arial" w:hAnsi="Arial" w:cs="Arial"/>
        </w:rPr>
        <w:t>, telefone e outros anterior a reunião.</w:t>
      </w:r>
    </w:p>
    <w:p w:rsidR="008C1190" w:rsidRPr="00654F1F" w:rsidRDefault="008C1190" w:rsidP="009579D8">
      <w:pPr>
        <w:spacing w:line="360" w:lineRule="auto"/>
        <w:jc w:val="both"/>
        <w:rPr>
          <w:rFonts w:ascii="Arial" w:hAnsi="Arial" w:cs="Arial"/>
        </w:rPr>
      </w:pPr>
      <w:r w:rsidRPr="00654F1F">
        <w:rPr>
          <w:rFonts w:ascii="Arial" w:hAnsi="Arial" w:cs="Arial"/>
          <w:b/>
        </w:rPr>
        <w:t>§2º</w:t>
      </w:r>
      <w:r w:rsidRPr="00654F1F">
        <w:rPr>
          <w:rFonts w:ascii="Arial" w:hAnsi="Arial" w:cs="Arial"/>
        </w:rPr>
        <w:t xml:space="preserve"> Poderão participar das </w:t>
      </w:r>
      <w:proofErr w:type="gramStart"/>
      <w:r w:rsidRPr="00654F1F">
        <w:rPr>
          <w:rFonts w:ascii="Arial" w:hAnsi="Arial" w:cs="Arial"/>
        </w:rPr>
        <w:t>reuniões demais convidados</w:t>
      </w:r>
      <w:proofErr w:type="gramEnd"/>
      <w:r w:rsidRPr="00654F1F">
        <w:rPr>
          <w:rFonts w:ascii="Arial" w:hAnsi="Arial" w:cs="Arial"/>
        </w:rPr>
        <w:t xml:space="preserve">, seja eles representantes de serviços </w:t>
      </w:r>
      <w:proofErr w:type="spellStart"/>
      <w:r w:rsidRPr="00654F1F">
        <w:rPr>
          <w:rFonts w:ascii="Arial" w:hAnsi="Arial" w:cs="Arial"/>
        </w:rPr>
        <w:t>sócioassistencias</w:t>
      </w:r>
      <w:proofErr w:type="spellEnd"/>
      <w:r w:rsidRPr="00654F1F">
        <w:rPr>
          <w:rFonts w:ascii="Arial" w:hAnsi="Arial" w:cs="Arial"/>
        </w:rPr>
        <w:t xml:space="preserve">; políticas públicas; representantes da Sociedade Civil e outros que julgar necessário pelos membros deste Conselho e ou Presidente e </w:t>
      </w:r>
      <w:proofErr w:type="spellStart"/>
      <w:r w:rsidRPr="00654F1F">
        <w:rPr>
          <w:rFonts w:ascii="Arial" w:hAnsi="Arial" w:cs="Arial"/>
        </w:rPr>
        <w:t>Vice-presidente</w:t>
      </w:r>
      <w:proofErr w:type="spellEnd"/>
      <w:r w:rsidRPr="00654F1F">
        <w:rPr>
          <w:rFonts w:ascii="Arial" w:hAnsi="Arial" w:cs="Arial"/>
        </w:rPr>
        <w:t>.</w:t>
      </w:r>
    </w:p>
    <w:p w:rsidR="008C1190" w:rsidRPr="00654F1F" w:rsidRDefault="008C1190" w:rsidP="009579D8">
      <w:pPr>
        <w:spacing w:line="360" w:lineRule="auto"/>
        <w:jc w:val="both"/>
        <w:rPr>
          <w:rFonts w:ascii="Arial" w:hAnsi="Arial" w:cs="Arial"/>
        </w:rPr>
      </w:pPr>
      <w:r w:rsidRPr="00654F1F">
        <w:rPr>
          <w:rFonts w:ascii="Arial" w:hAnsi="Arial" w:cs="Arial"/>
          <w:b/>
        </w:rPr>
        <w:t>Art. 19 -</w:t>
      </w:r>
      <w:r w:rsidRPr="00654F1F">
        <w:rPr>
          <w:rFonts w:ascii="Arial" w:hAnsi="Arial" w:cs="Arial"/>
        </w:rPr>
        <w:t xml:space="preserve"> Os órgãos ou entidades representados pelos Conselheiros faltosos deverão ser comunicados a partir da segunda falta consecutiva ou da quarta intercalada. </w:t>
      </w:r>
    </w:p>
    <w:p w:rsidR="008C1190" w:rsidRPr="00654F1F" w:rsidRDefault="008C1190" w:rsidP="009579D8">
      <w:pPr>
        <w:spacing w:line="360" w:lineRule="auto"/>
        <w:jc w:val="both"/>
        <w:rPr>
          <w:rFonts w:ascii="Arial" w:hAnsi="Arial" w:cs="Arial"/>
        </w:rPr>
      </w:pPr>
      <w:r w:rsidRPr="00654F1F">
        <w:rPr>
          <w:rFonts w:ascii="Arial" w:hAnsi="Arial" w:cs="Arial"/>
          <w:b/>
        </w:rPr>
        <w:t>Art. 20 –</w:t>
      </w:r>
      <w:r w:rsidRPr="00654F1F">
        <w:rPr>
          <w:rFonts w:ascii="Arial" w:hAnsi="Arial" w:cs="Arial"/>
        </w:rPr>
        <w:t xml:space="preserve"> Na indisponibilidade de participação da reunião o membro titular, deverá comunicar seu suplente para participar da reunião.</w:t>
      </w:r>
    </w:p>
    <w:p w:rsidR="008C1190" w:rsidRPr="00654F1F" w:rsidRDefault="008C1190" w:rsidP="009579D8">
      <w:pPr>
        <w:spacing w:line="360" w:lineRule="auto"/>
        <w:jc w:val="both"/>
        <w:rPr>
          <w:rFonts w:ascii="Arial" w:hAnsi="Arial" w:cs="Arial"/>
        </w:rPr>
      </w:pPr>
      <w:r w:rsidRPr="00654F1F">
        <w:rPr>
          <w:rFonts w:ascii="Arial" w:hAnsi="Arial" w:cs="Arial"/>
          <w:b/>
        </w:rPr>
        <w:t>Art. 21</w:t>
      </w:r>
      <w:r w:rsidRPr="00654F1F">
        <w:rPr>
          <w:rFonts w:ascii="Arial" w:hAnsi="Arial" w:cs="Arial"/>
        </w:rPr>
        <w:t xml:space="preserve"> - O suplente somente terá direito a voto na ausência do titular, para eleição de presidente e ou vice-presidente e ou em outras decisões pertinentes a este Conselho.  </w:t>
      </w:r>
    </w:p>
    <w:p w:rsidR="008C1190" w:rsidRPr="00654F1F" w:rsidRDefault="008C1190" w:rsidP="009579D8">
      <w:pPr>
        <w:spacing w:line="360" w:lineRule="auto"/>
        <w:jc w:val="center"/>
        <w:rPr>
          <w:rFonts w:ascii="Arial" w:hAnsi="Arial" w:cs="Arial"/>
          <w:b/>
        </w:rPr>
      </w:pPr>
    </w:p>
    <w:p w:rsidR="007818B3" w:rsidRDefault="007818B3" w:rsidP="009579D8">
      <w:pPr>
        <w:spacing w:line="360" w:lineRule="auto"/>
        <w:jc w:val="center"/>
        <w:rPr>
          <w:rFonts w:ascii="Arial" w:hAnsi="Arial" w:cs="Arial"/>
          <w:b/>
          <w:bCs/>
        </w:rPr>
      </w:pPr>
    </w:p>
    <w:p w:rsidR="007818B3" w:rsidRDefault="007818B3" w:rsidP="009579D8">
      <w:pPr>
        <w:spacing w:line="360" w:lineRule="auto"/>
        <w:jc w:val="center"/>
        <w:rPr>
          <w:rFonts w:ascii="Arial" w:hAnsi="Arial" w:cs="Arial"/>
          <w:b/>
          <w:bCs/>
        </w:rPr>
      </w:pPr>
    </w:p>
    <w:p w:rsidR="007818B3" w:rsidRDefault="007818B3"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lastRenderedPageBreak/>
        <w:t>SEÇÃO VII</w:t>
      </w:r>
    </w:p>
    <w:p w:rsidR="008C1190" w:rsidRPr="00654F1F" w:rsidRDefault="008C1190" w:rsidP="009579D8">
      <w:pPr>
        <w:spacing w:line="360" w:lineRule="auto"/>
        <w:jc w:val="center"/>
        <w:rPr>
          <w:rFonts w:ascii="Arial" w:hAnsi="Arial" w:cs="Arial"/>
        </w:rPr>
      </w:pPr>
      <w:r w:rsidRPr="00654F1F">
        <w:rPr>
          <w:rFonts w:ascii="Arial" w:hAnsi="Arial" w:cs="Arial"/>
          <w:b/>
          <w:bCs/>
        </w:rPr>
        <w:t>DOS CONSELHEIROS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22 - </w:t>
      </w:r>
      <w:r w:rsidRPr="00654F1F">
        <w:rPr>
          <w:rFonts w:ascii="Arial" w:hAnsi="Arial" w:cs="Arial"/>
        </w:rPr>
        <w:t>Aos membros do Conselho Municipal dos Direitos do Idoso – CMDI</w:t>
      </w:r>
      <w:proofErr w:type="gramStart"/>
      <w:r w:rsidRPr="00654F1F">
        <w:rPr>
          <w:rFonts w:ascii="Arial" w:hAnsi="Arial" w:cs="Arial"/>
        </w:rPr>
        <w:t xml:space="preserve">  </w:t>
      </w:r>
      <w:proofErr w:type="gramEnd"/>
      <w:r w:rsidRPr="00654F1F">
        <w:rPr>
          <w:rFonts w:ascii="Arial" w:hAnsi="Arial" w:cs="Arial"/>
        </w:rPr>
        <w:t xml:space="preserve">cabe: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participar</w:t>
      </w:r>
      <w:proofErr w:type="gramEnd"/>
      <w:r w:rsidRPr="00654F1F">
        <w:rPr>
          <w:rFonts w:ascii="Arial" w:hAnsi="Arial" w:cs="Arial"/>
        </w:rPr>
        <w:t xml:space="preserve"> das reuniões plenárias, apreciando a ata da reunião anterior para encaminhamento a publicação;</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w:t>
      </w:r>
      <w:proofErr w:type="gramStart"/>
      <w:r w:rsidRPr="00654F1F">
        <w:rPr>
          <w:rFonts w:ascii="Arial" w:hAnsi="Arial" w:cs="Arial"/>
        </w:rPr>
        <w:t>justificar</w:t>
      </w:r>
      <w:proofErr w:type="gramEnd"/>
      <w:r w:rsidRPr="00654F1F">
        <w:rPr>
          <w:rFonts w:ascii="Arial" w:hAnsi="Arial" w:cs="Arial"/>
        </w:rPr>
        <w:t xml:space="preserve"> por escrito ou outra forma de contato as necessidade de ausentar-se das reuniões até a data da reunião, preferencialmente, anteriormente, comunicando seu suplente;</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III. </w:t>
      </w:r>
      <w:proofErr w:type="gramStart"/>
      <w:r w:rsidRPr="00654F1F">
        <w:rPr>
          <w:rFonts w:ascii="Arial" w:hAnsi="Arial" w:cs="Arial"/>
        </w:rPr>
        <w:t>assinar</w:t>
      </w:r>
      <w:proofErr w:type="gramEnd"/>
      <w:r w:rsidRPr="00654F1F">
        <w:rPr>
          <w:rFonts w:ascii="Arial" w:hAnsi="Arial" w:cs="Arial"/>
        </w:rPr>
        <w:t xml:space="preserve"> em local designado sua presença na reunião a que comparecer;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IV. </w:t>
      </w:r>
      <w:proofErr w:type="gramStart"/>
      <w:r w:rsidRPr="00654F1F">
        <w:rPr>
          <w:rFonts w:ascii="Arial" w:hAnsi="Arial" w:cs="Arial"/>
        </w:rPr>
        <w:t>solicitar</w:t>
      </w:r>
      <w:proofErr w:type="gramEnd"/>
      <w:r w:rsidRPr="00654F1F">
        <w:rPr>
          <w:rFonts w:ascii="Arial" w:hAnsi="Arial" w:cs="Arial"/>
        </w:rPr>
        <w:t xml:space="preserve"> à Secretaria dos Conselhos a inclusão, na agenda dos trabalhos, de assuntos que desejam discutir;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 debater e votar a matéria em discussão;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 </w:t>
      </w:r>
      <w:proofErr w:type="gramStart"/>
      <w:r w:rsidRPr="00654F1F">
        <w:rPr>
          <w:rFonts w:ascii="Arial" w:hAnsi="Arial" w:cs="Arial"/>
        </w:rPr>
        <w:t>requerer</w:t>
      </w:r>
      <w:proofErr w:type="gramEnd"/>
      <w:r w:rsidRPr="00654F1F">
        <w:rPr>
          <w:rFonts w:ascii="Arial" w:hAnsi="Arial" w:cs="Arial"/>
        </w:rPr>
        <w:t xml:space="preserve"> informações, providências e esclarecimentos a Secretaria dos Conselhos;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VII. </w:t>
      </w:r>
      <w:proofErr w:type="gramStart"/>
      <w:r w:rsidRPr="00654F1F">
        <w:rPr>
          <w:rFonts w:ascii="Arial" w:hAnsi="Arial" w:cs="Arial"/>
        </w:rPr>
        <w:t>apresentar</w:t>
      </w:r>
      <w:proofErr w:type="gramEnd"/>
      <w:r w:rsidRPr="00654F1F">
        <w:rPr>
          <w:rFonts w:ascii="Arial" w:hAnsi="Arial" w:cs="Arial"/>
        </w:rPr>
        <w:t xml:space="preserve"> relatórios e pareceres dentro do prazo estabelecido;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VIII. </w:t>
      </w:r>
      <w:proofErr w:type="gramStart"/>
      <w:r w:rsidRPr="00654F1F">
        <w:rPr>
          <w:rFonts w:ascii="Arial" w:hAnsi="Arial" w:cs="Arial"/>
        </w:rPr>
        <w:t>proferir</w:t>
      </w:r>
      <w:proofErr w:type="gramEnd"/>
      <w:r w:rsidRPr="00654F1F">
        <w:rPr>
          <w:rFonts w:ascii="Arial" w:hAnsi="Arial" w:cs="Arial"/>
        </w:rPr>
        <w:t xml:space="preserve"> declarações de voto, quando o desejar;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IX. </w:t>
      </w:r>
      <w:proofErr w:type="gramStart"/>
      <w:r w:rsidRPr="00654F1F">
        <w:rPr>
          <w:rFonts w:ascii="Arial" w:hAnsi="Arial" w:cs="Arial"/>
        </w:rPr>
        <w:t>propor</w:t>
      </w:r>
      <w:proofErr w:type="gramEnd"/>
      <w:r w:rsidRPr="00654F1F">
        <w:rPr>
          <w:rFonts w:ascii="Arial" w:hAnsi="Arial" w:cs="Arial"/>
        </w:rPr>
        <w:t xml:space="preserve"> temas e assuntos à deliberação da Plenária;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 </w:t>
      </w:r>
      <w:proofErr w:type="gramStart"/>
      <w:r w:rsidRPr="00654F1F">
        <w:rPr>
          <w:rFonts w:ascii="Arial" w:hAnsi="Arial" w:cs="Arial"/>
        </w:rPr>
        <w:t>propor</w:t>
      </w:r>
      <w:proofErr w:type="gramEnd"/>
      <w:r w:rsidRPr="00654F1F">
        <w:rPr>
          <w:rFonts w:ascii="Arial" w:hAnsi="Arial" w:cs="Arial"/>
        </w:rPr>
        <w:t xml:space="preserve"> à Plenária a convocação de audiência ou reunião extraordinária quando necessário;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 </w:t>
      </w:r>
      <w:proofErr w:type="gramStart"/>
      <w:r w:rsidRPr="00654F1F">
        <w:rPr>
          <w:rFonts w:ascii="Arial" w:hAnsi="Arial" w:cs="Arial"/>
        </w:rPr>
        <w:t>apresentar</w:t>
      </w:r>
      <w:proofErr w:type="gramEnd"/>
      <w:r w:rsidRPr="00654F1F">
        <w:rPr>
          <w:rFonts w:ascii="Arial" w:hAnsi="Arial" w:cs="Arial"/>
        </w:rPr>
        <w:t xml:space="preserve"> questões de ordem na reunião;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XII. </w:t>
      </w:r>
      <w:proofErr w:type="gramStart"/>
      <w:r w:rsidRPr="00654F1F">
        <w:rPr>
          <w:rFonts w:ascii="Arial" w:hAnsi="Arial" w:cs="Arial"/>
        </w:rPr>
        <w:t>acompanhar</w:t>
      </w:r>
      <w:proofErr w:type="gramEnd"/>
      <w:r w:rsidRPr="00654F1F">
        <w:rPr>
          <w:rFonts w:ascii="Arial" w:hAnsi="Arial" w:cs="Arial"/>
        </w:rPr>
        <w:t xml:space="preserve"> as atividades da Secretaria dos Conselhos;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lastRenderedPageBreak/>
        <w:t xml:space="preserve">XIII. </w:t>
      </w:r>
      <w:proofErr w:type="gramStart"/>
      <w:r w:rsidRPr="00654F1F">
        <w:rPr>
          <w:rFonts w:ascii="Arial" w:hAnsi="Arial" w:cs="Arial"/>
        </w:rPr>
        <w:t>apresentar</w:t>
      </w:r>
      <w:proofErr w:type="gramEnd"/>
      <w:r w:rsidRPr="00654F1F">
        <w:rPr>
          <w:rFonts w:ascii="Arial" w:hAnsi="Arial" w:cs="Arial"/>
        </w:rPr>
        <w:t xml:space="preserve">, em nome da comissão de que fizer parte, voto, parecer, proposta ou recomendação por ela defendida;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XIV. </w:t>
      </w:r>
      <w:proofErr w:type="gramStart"/>
      <w:r w:rsidRPr="00654F1F">
        <w:rPr>
          <w:rFonts w:ascii="Arial" w:hAnsi="Arial" w:cs="Arial"/>
        </w:rPr>
        <w:t>propor</w:t>
      </w:r>
      <w:proofErr w:type="gramEnd"/>
      <w:r w:rsidRPr="00654F1F">
        <w:rPr>
          <w:rFonts w:ascii="Arial" w:hAnsi="Arial" w:cs="Arial"/>
        </w:rPr>
        <w:t xml:space="preserve"> alterações no Regimento Interno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XV. </w:t>
      </w:r>
      <w:proofErr w:type="gramStart"/>
      <w:r w:rsidRPr="00654F1F">
        <w:rPr>
          <w:rFonts w:ascii="Arial" w:hAnsi="Arial" w:cs="Arial"/>
        </w:rPr>
        <w:t>votar</w:t>
      </w:r>
      <w:proofErr w:type="gramEnd"/>
      <w:r w:rsidRPr="00654F1F">
        <w:rPr>
          <w:rFonts w:ascii="Arial" w:hAnsi="Arial" w:cs="Arial"/>
        </w:rPr>
        <w:t xml:space="preserve"> e ser votado para cargos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XVI. </w:t>
      </w:r>
      <w:proofErr w:type="gramStart"/>
      <w:r w:rsidRPr="00654F1F">
        <w:rPr>
          <w:rFonts w:ascii="Arial" w:hAnsi="Arial" w:cs="Arial"/>
        </w:rPr>
        <w:t>requisitar</w:t>
      </w:r>
      <w:proofErr w:type="gramEnd"/>
      <w:r w:rsidRPr="00654F1F">
        <w:rPr>
          <w:rFonts w:ascii="Arial" w:hAnsi="Arial" w:cs="Arial"/>
        </w:rPr>
        <w:t xml:space="preserve"> à Secretaria e solicitar aos demais membros do Conselho todas as informações necessárias para o desempenho de suas atribuições;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XVII. </w:t>
      </w:r>
      <w:proofErr w:type="gramStart"/>
      <w:r w:rsidRPr="00654F1F">
        <w:rPr>
          <w:rFonts w:ascii="Arial" w:hAnsi="Arial" w:cs="Arial"/>
        </w:rPr>
        <w:t>fornecer</w:t>
      </w:r>
      <w:proofErr w:type="gramEnd"/>
      <w:r w:rsidRPr="00654F1F">
        <w:rPr>
          <w:rFonts w:ascii="Arial" w:hAnsi="Arial" w:cs="Arial"/>
        </w:rPr>
        <w:t xml:space="preserve"> à Secretaria todos os dados e informações a que tenha acesso ou que se situem na área de sua competência, sempre que os julgar importantes para o desenvolvimento dos trabalhos do Conselho, ou quando solicitados pelos demais membros;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XVIII. </w:t>
      </w:r>
      <w:proofErr w:type="gramStart"/>
      <w:r w:rsidRPr="00654F1F">
        <w:rPr>
          <w:rFonts w:ascii="Arial" w:hAnsi="Arial" w:cs="Arial"/>
        </w:rPr>
        <w:t>requerer</w:t>
      </w:r>
      <w:proofErr w:type="gramEnd"/>
      <w:r w:rsidRPr="00654F1F">
        <w:rPr>
          <w:rFonts w:ascii="Arial" w:hAnsi="Arial" w:cs="Arial"/>
        </w:rPr>
        <w:t xml:space="preserve"> votação de matéria em regime de urgência;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XIX. </w:t>
      </w:r>
      <w:proofErr w:type="gramStart"/>
      <w:r w:rsidRPr="00654F1F">
        <w:rPr>
          <w:rFonts w:ascii="Arial" w:hAnsi="Arial" w:cs="Arial"/>
        </w:rPr>
        <w:t>apresentar</w:t>
      </w:r>
      <w:proofErr w:type="gramEnd"/>
      <w:r w:rsidRPr="00654F1F">
        <w:rPr>
          <w:rFonts w:ascii="Arial" w:hAnsi="Arial" w:cs="Arial"/>
        </w:rPr>
        <w:t xml:space="preserve"> moções, requerimentos ou proposições sobre assuntos ligados à pessoa idosa;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XX. </w:t>
      </w:r>
      <w:proofErr w:type="gramStart"/>
      <w:r w:rsidRPr="00654F1F">
        <w:rPr>
          <w:rFonts w:ascii="Arial" w:hAnsi="Arial" w:cs="Arial"/>
        </w:rPr>
        <w:t>deliberar</w:t>
      </w:r>
      <w:proofErr w:type="gramEnd"/>
      <w:r w:rsidRPr="00654F1F">
        <w:rPr>
          <w:rFonts w:ascii="Arial" w:hAnsi="Arial" w:cs="Arial"/>
        </w:rPr>
        <w:t xml:space="preserve"> sobre propostas, pareceres e recomendações emitidas pelos Grupos temáticos se houver;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XXI. </w:t>
      </w:r>
      <w:proofErr w:type="gramStart"/>
      <w:r w:rsidRPr="00654F1F">
        <w:rPr>
          <w:rFonts w:ascii="Arial" w:hAnsi="Arial" w:cs="Arial"/>
        </w:rPr>
        <w:t>participar</w:t>
      </w:r>
      <w:proofErr w:type="gramEnd"/>
      <w:r w:rsidRPr="00654F1F">
        <w:rPr>
          <w:rFonts w:ascii="Arial" w:hAnsi="Arial" w:cs="Arial"/>
        </w:rPr>
        <w:t xml:space="preserve"> de eventos de capacitação e de aperfeiçoamento. </w:t>
      </w:r>
    </w:p>
    <w:p w:rsidR="008C1190" w:rsidRPr="00654F1F" w:rsidRDefault="008C1190" w:rsidP="009579D8">
      <w:pPr>
        <w:spacing w:line="360" w:lineRule="auto"/>
        <w:jc w:val="both"/>
        <w:rPr>
          <w:rFonts w:ascii="Arial" w:hAnsi="Arial" w:cs="Arial"/>
          <w:b/>
        </w:rPr>
      </w:pPr>
    </w:p>
    <w:p w:rsidR="008C1190" w:rsidRPr="00654F1F" w:rsidRDefault="008C1190" w:rsidP="009579D8">
      <w:pPr>
        <w:spacing w:line="360" w:lineRule="auto"/>
        <w:jc w:val="both"/>
        <w:rPr>
          <w:rFonts w:ascii="Arial" w:hAnsi="Arial" w:cs="Arial"/>
        </w:rPr>
      </w:pPr>
      <w:r w:rsidRPr="00654F1F">
        <w:rPr>
          <w:rFonts w:ascii="Arial" w:hAnsi="Arial" w:cs="Arial"/>
          <w:b/>
        </w:rPr>
        <w:t>Art. 23</w:t>
      </w:r>
      <w:r w:rsidRPr="00654F1F">
        <w:rPr>
          <w:rFonts w:ascii="Arial" w:hAnsi="Arial" w:cs="Arial"/>
        </w:rPr>
        <w:t xml:space="preserve"> - A substituição de conselheiro titular pelo suplente ou por outro representante institucional se dará nos seguintes casos: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em</w:t>
      </w:r>
      <w:proofErr w:type="gramEnd"/>
      <w:r w:rsidRPr="00654F1F">
        <w:rPr>
          <w:rFonts w:ascii="Arial" w:hAnsi="Arial" w:cs="Arial"/>
        </w:rPr>
        <w:t xml:space="preserve"> caso de vacância, o conselheiro suplente completará o mandato do substituído;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w:t>
      </w:r>
      <w:proofErr w:type="gramStart"/>
      <w:r w:rsidRPr="00654F1F">
        <w:rPr>
          <w:rFonts w:ascii="Arial" w:hAnsi="Arial" w:cs="Arial"/>
        </w:rPr>
        <w:t>no</w:t>
      </w:r>
      <w:proofErr w:type="gramEnd"/>
      <w:r w:rsidRPr="00654F1F">
        <w:rPr>
          <w:rFonts w:ascii="Arial" w:hAnsi="Arial" w:cs="Arial"/>
        </w:rPr>
        <w:t xml:space="preserve"> caso de falta do conselho titular;</w:t>
      </w:r>
    </w:p>
    <w:p w:rsidR="008C1190" w:rsidRPr="00654F1F" w:rsidRDefault="008C1190" w:rsidP="009579D8">
      <w:pPr>
        <w:spacing w:line="360" w:lineRule="auto"/>
        <w:jc w:val="both"/>
        <w:rPr>
          <w:rFonts w:ascii="Arial" w:hAnsi="Arial" w:cs="Arial"/>
        </w:rPr>
      </w:pPr>
    </w:p>
    <w:p w:rsidR="007818B3" w:rsidRDefault="008C1190" w:rsidP="009579D8">
      <w:pPr>
        <w:spacing w:line="360" w:lineRule="auto"/>
        <w:jc w:val="both"/>
        <w:rPr>
          <w:rFonts w:ascii="Arial" w:hAnsi="Arial" w:cs="Arial"/>
        </w:rPr>
      </w:pPr>
      <w:r w:rsidRPr="00654F1F">
        <w:rPr>
          <w:rFonts w:ascii="Arial" w:hAnsi="Arial" w:cs="Arial"/>
        </w:rPr>
        <w:t xml:space="preserve">III. </w:t>
      </w:r>
      <w:proofErr w:type="gramStart"/>
      <w:r w:rsidRPr="00654F1F">
        <w:rPr>
          <w:rFonts w:ascii="Arial" w:hAnsi="Arial" w:cs="Arial"/>
        </w:rPr>
        <w:t>quando</w:t>
      </w:r>
      <w:proofErr w:type="gramEnd"/>
      <w:r w:rsidRPr="00654F1F">
        <w:rPr>
          <w:rFonts w:ascii="Arial" w:hAnsi="Arial" w:cs="Arial"/>
        </w:rPr>
        <w:t xml:space="preserve"> houver nova indicação de órgão governamental ou da entidade da sociedade civil, bem como quando houver nova eleição para escolha dos </w:t>
      </w:r>
    </w:p>
    <w:p w:rsidR="007818B3" w:rsidRDefault="007818B3"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proofErr w:type="gramStart"/>
      <w:r w:rsidRPr="00654F1F">
        <w:rPr>
          <w:rFonts w:ascii="Arial" w:hAnsi="Arial" w:cs="Arial"/>
        </w:rPr>
        <w:lastRenderedPageBreak/>
        <w:t>representantes</w:t>
      </w:r>
      <w:proofErr w:type="gramEnd"/>
      <w:r w:rsidRPr="00654F1F">
        <w:rPr>
          <w:rFonts w:ascii="Arial" w:hAnsi="Arial" w:cs="Arial"/>
        </w:rPr>
        <w:t xml:space="preserve"> não-governamentais.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IV. </w:t>
      </w:r>
      <w:proofErr w:type="gramStart"/>
      <w:r w:rsidRPr="00654F1F">
        <w:rPr>
          <w:rFonts w:ascii="Arial" w:hAnsi="Arial" w:cs="Arial"/>
        </w:rPr>
        <w:t>quando</w:t>
      </w:r>
      <w:proofErr w:type="gramEnd"/>
      <w:r w:rsidRPr="00654F1F">
        <w:rPr>
          <w:rFonts w:ascii="Arial" w:hAnsi="Arial" w:cs="Arial"/>
        </w:rPr>
        <w:t xml:space="preserve"> o conselheiro perder o seu mandato por faltas ou outro motivo previsto neste Regimento Interno. </w:t>
      </w:r>
    </w:p>
    <w:p w:rsidR="008C1190" w:rsidRPr="00654F1F" w:rsidRDefault="008C1190" w:rsidP="009579D8">
      <w:pPr>
        <w:spacing w:line="360" w:lineRule="auto"/>
        <w:jc w:val="center"/>
        <w:rPr>
          <w:rFonts w:ascii="Arial" w:hAnsi="Arial" w:cs="Arial"/>
          <w:b/>
        </w:rPr>
      </w:pPr>
    </w:p>
    <w:p w:rsidR="008C1190" w:rsidRPr="00654F1F" w:rsidRDefault="008C1190" w:rsidP="009579D8">
      <w:pPr>
        <w:spacing w:line="360" w:lineRule="auto"/>
        <w:jc w:val="center"/>
        <w:rPr>
          <w:rFonts w:ascii="Arial" w:hAnsi="Arial" w:cs="Arial"/>
        </w:rPr>
      </w:pPr>
      <w:r w:rsidRPr="00654F1F">
        <w:rPr>
          <w:rFonts w:ascii="Arial" w:hAnsi="Arial" w:cs="Arial"/>
          <w:b/>
        </w:rPr>
        <w:t>SEÇÃO VIII</w:t>
      </w:r>
    </w:p>
    <w:p w:rsidR="008C1190" w:rsidRPr="00654F1F" w:rsidRDefault="008C1190" w:rsidP="009579D8">
      <w:pPr>
        <w:spacing w:line="360" w:lineRule="auto"/>
        <w:jc w:val="center"/>
        <w:rPr>
          <w:rFonts w:ascii="Arial" w:hAnsi="Arial" w:cs="Arial"/>
          <w:b/>
        </w:rPr>
      </w:pPr>
      <w:r w:rsidRPr="00654F1F">
        <w:rPr>
          <w:rFonts w:ascii="Arial" w:hAnsi="Arial" w:cs="Arial"/>
          <w:b/>
        </w:rPr>
        <w:t>APOIO TÉCNICO-ADMINISTRATIVO</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24 - </w:t>
      </w:r>
      <w:r w:rsidRPr="00654F1F">
        <w:rPr>
          <w:rFonts w:ascii="Arial" w:hAnsi="Arial" w:cs="Arial"/>
        </w:rPr>
        <w:t>A Secretaria Municipal de Assistência Social e Educação Profissionalizante proporcionará o apoio técnico-administrativo necessário ao funcionamento do CMDI.</w:t>
      </w:r>
    </w:p>
    <w:p w:rsidR="008C1190" w:rsidRPr="00654F1F" w:rsidRDefault="008C1190" w:rsidP="009579D8">
      <w:pPr>
        <w:spacing w:line="360" w:lineRule="auto"/>
        <w:jc w:val="both"/>
        <w:rPr>
          <w:rFonts w:ascii="Arial" w:hAnsi="Arial" w:cs="Arial"/>
        </w:rPr>
      </w:pPr>
      <w:r w:rsidRPr="00654F1F">
        <w:rPr>
          <w:rFonts w:ascii="Arial" w:hAnsi="Arial" w:cs="Arial"/>
          <w:b/>
          <w:bCs/>
        </w:rPr>
        <w:t>Art. 25</w:t>
      </w:r>
      <w:r w:rsidRPr="00654F1F">
        <w:rPr>
          <w:rFonts w:ascii="Arial" w:hAnsi="Arial" w:cs="Arial"/>
        </w:rPr>
        <w:t xml:space="preserve"> - Os recursos financeiros para manutenção do CMDI serão previstos na Lei Orçamentária do Município, possuindo dotação própria. </w:t>
      </w:r>
    </w:p>
    <w:p w:rsidR="008C1190" w:rsidRPr="00654F1F" w:rsidRDefault="008C1190" w:rsidP="009579D8">
      <w:pPr>
        <w:spacing w:line="360" w:lineRule="auto"/>
        <w:jc w:val="both"/>
        <w:rPr>
          <w:rFonts w:ascii="Arial" w:hAnsi="Arial" w:cs="Arial"/>
        </w:rPr>
      </w:pPr>
      <w:r w:rsidRPr="00654F1F">
        <w:rPr>
          <w:rFonts w:ascii="Arial" w:hAnsi="Arial" w:cs="Arial"/>
          <w:b/>
        </w:rPr>
        <w:t xml:space="preserve">Art. 26 - </w:t>
      </w:r>
      <w:r w:rsidRPr="00654F1F">
        <w:rPr>
          <w:rFonts w:ascii="Arial" w:hAnsi="Arial" w:cs="Arial"/>
        </w:rPr>
        <w:t>A organização e funcionamento do Fundo Municipal dos Direitos do Idoso</w:t>
      </w:r>
      <w:proofErr w:type="gramStart"/>
      <w:r w:rsidRPr="00654F1F">
        <w:rPr>
          <w:rFonts w:ascii="Arial" w:hAnsi="Arial" w:cs="Arial"/>
        </w:rPr>
        <w:t>, está</w:t>
      </w:r>
      <w:proofErr w:type="gramEnd"/>
      <w:r w:rsidRPr="00654F1F">
        <w:rPr>
          <w:rFonts w:ascii="Arial" w:hAnsi="Arial" w:cs="Arial"/>
        </w:rPr>
        <w:t xml:space="preserve"> previsto na Lei nº 2.998 de 21 de novembro de 2017. </w:t>
      </w:r>
    </w:p>
    <w:p w:rsidR="008C1190" w:rsidRPr="00654F1F" w:rsidRDefault="008C1190" w:rsidP="009579D8">
      <w:pPr>
        <w:spacing w:line="360" w:lineRule="auto"/>
        <w:jc w:val="center"/>
        <w:rPr>
          <w:rFonts w:ascii="Arial" w:hAnsi="Arial" w:cs="Arial"/>
        </w:rPr>
      </w:pPr>
    </w:p>
    <w:p w:rsidR="008C1190" w:rsidRPr="00654F1F" w:rsidRDefault="008C1190" w:rsidP="009579D8">
      <w:pPr>
        <w:spacing w:line="360" w:lineRule="auto"/>
        <w:jc w:val="center"/>
        <w:rPr>
          <w:rFonts w:ascii="Arial" w:hAnsi="Arial" w:cs="Arial"/>
          <w:b/>
        </w:rPr>
      </w:pPr>
      <w:r w:rsidRPr="00654F1F">
        <w:rPr>
          <w:rFonts w:ascii="Arial" w:hAnsi="Arial" w:cs="Arial"/>
          <w:b/>
        </w:rPr>
        <w:t>CAPÍTULO III</w:t>
      </w:r>
    </w:p>
    <w:p w:rsidR="008C1190" w:rsidRPr="00654F1F" w:rsidRDefault="008C1190" w:rsidP="009579D8">
      <w:pPr>
        <w:spacing w:line="360" w:lineRule="auto"/>
        <w:jc w:val="center"/>
        <w:rPr>
          <w:rFonts w:ascii="Arial" w:hAnsi="Arial" w:cs="Arial"/>
          <w:b/>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DA ESTRUTURA E ORGANIZAÇÃO</w:t>
      </w:r>
    </w:p>
    <w:p w:rsidR="008C1190" w:rsidRPr="00654F1F" w:rsidRDefault="008C1190"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SEÇÃO I</w:t>
      </w:r>
    </w:p>
    <w:p w:rsidR="008C1190" w:rsidRPr="00654F1F" w:rsidRDefault="008C1190" w:rsidP="009579D8">
      <w:pPr>
        <w:spacing w:line="360" w:lineRule="auto"/>
        <w:jc w:val="center"/>
        <w:rPr>
          <w:rFonts w:ascii="Arial" w:hAnsi="Arial" w:cs="Arial"/>
          <w:b/>
          <w:bCs/>
        </w:rPr>
      </w:pPr>
      <w:r w:rsidRPr="00654F1F">
        <w:rPr>
          <w:rFonts w:ascii="Arial" w:hAnsi="Arial" w:cs="Arial"/>
          <w:b/>
          <w:bCs/>
        </w:rPr>
        <w:t>DA ESTRUTURA</w:t>
      </w:r>
    </w:p>
    <w:p w:rsidR="008C1190" w:rsidRPr="00654F1F" w:rsidRDefault="008C1190" w:rsidP="009579D8">
      <w:pPr>
        <w:spacing w:line="360" w:lineRule="auto"/>
        <w:jc w:val="both"/>
        <w:rPr>
          <w:rFonts w:ascii="Arial" w:hAnsi="Arial" w:cs="Arial"/>
          <w:b/>
          <w:bCs/>
        </w:rPr>
      </w:pPr>
    </w:p>
    <w:p w:rsidR="008C1190" w:rsidRPr="00654F1F" w:rsidRDefault="008C1190" w:rsidP="009579D8">
      <w:pPr>
        <w:spacing w:line="360" w:lineRule="auto"/>
        <w:jc w:val="both"/>
        <w:rPr>
          <w:rFonts w:ascii="Arial" w:hAnsi="Arial" w:cs="Arial"/>
        </w:rPr>
      </w:pPr>
      <w:r w:rsidRPr="00654F1F">
        <w:rPr>
          <w:rFonts w:ascii="Arial" w:hAnsi="Arial" w:cs="Arial"/>
          <w:b/>
          <w:bCs/>
        </w:rPr>
        <w:t>Art. 27</w:t>
      </w:r>
      <w:r w:rsidRPr="00654F1F">
        <w:rPr>
          <w:rFonts w:ascii="Arial" w:hAnsi="Arial" w:cs="Arial"/>
        </w:rPr>
        <w:t xml:space="preserve"> - O Conselho Municipal dos Direitos do Idoso – CMDI estruturar-se-á em: </w:t>
      </w:r>
    </w:p>
    <w:p w:rsidR="008C1190" w:rsidRPr="00654F1F" w:rsidRDefault="008C1190" w:rsidP="009579D8">
      <w:pPr>
        <w:spacing w:line="360" w:lineRule="auto"/>
        <w:jc w:val="both"/>
        <w:rPr>
          <w:rFonts w:ascii="Arial" w:hAnsi="Arial" w:cs="Arial"/>
          <w:color w:val="FF0000"/>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Plenário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Secretaria dos Conselhos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III. Comissões permanentes e temporárias.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b/>
          <w:bCs/>
        </w:rPr>
      </w:pPr>
      <w:r w:rsidRPr="00654F1F">
        <w:rPr>
          <w:rFonts w:ascii="Arial" w:hAnsi="Arial" w:cs="Arial"/>
        </w:rPr>
        <w:t xml:space="preserve">Parágrafo único. O Plenário é composto pelos conselheiros, presidente e ou vice-presidente. </w:t>
      </w:r>
    </w:p>
    <w:p w:rsidR="008C1190" w:rsidRPr="00654F1F" w:rsidRDefault="008C1190" w:rsidP="009579D8">
      <w:pPr>
        <w:spacing w:line="360" w:lineRule="auto"/>
        <w:jc w:val="center"/>
        <w:rPr>
          <w:rFonts w:ascii="Arial" w:hAnsi="Arial" w:cs="Arial"/>
          <w:b/>
          <w:bCs/>
        </w:rPr>
      </w:pPr>
    </w:p>
    <w:p w:rsidR="00D43012" w:rsidRDefault="00D43012" w:rsidP="009579D8">
      <w:pPr>
        <w:spacing w:line="360" w:lineRule="auto"/>
        <w:jc w:val="center"/>
        <w:rPr>
          <w:rFonts w:ascii="Arial" w:hAnsi="Arial" w:cs="Arial"/>
          <w:b/>
          <w:bCs/>
        </w:rPr>
      </w:pPr>
    </w:p>
    <w:p w:rsidR="00D43012" w:rsidRDefault="00D43012" w:rsidP="009579D8">
      <w:pPr>
        <w:spacing w:line="360" w:lineRule="auto"/>
        <w:jc w:val="center"/>
        <w:rPr>
          <w:rFonts w:ascii="Arial" w:hAnsi="Arial" w:cs="Arial"/>
          <w:b/>
          <w:bCs/>
        </w:rPr>
      </w:pPr>
    </w:p>
    <w:p w:rsidR="00D43012" w:rsidRDefault="00D43012"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lastRenderedPageBreak/>
        <w:t>SEÇÃO II</w:t>
      </w:r>
    </w:p>
    <w:p w:rsidR="008C1190" w:rsidRPr="00654F1F" w:rsidRDefault="008C1190" w:rsidP="009579D8">
      <w:pPr>
        <w:spacing w:line="360" w:lineRule="auto"/>
        <w:jc w:val="center"/>
        <w:rPr>
          <w:rFonts w:ascii="Arial" w:hAnsi="Arial" w:cs="Arial"/>
          <w:b/>
        </w:rPr>
      </w:pPr>
    </w:p>
    <w:p w:rsidR="008C1190" w:rsidRPr="00654F1F" w:rsidRDefault="008C1190" w:rsidP="009579D8">
      <w:pPr>
        <w:spacing w:line="360" w:lineRule="auto"/>
        <w:jc w:val="center"/>
        <w:rPr>
          <w:rFonts w:ascii="Arial" w:hAnsi="Arial" w:cs="Arial"/>
          <w:b/>
        </w:rPr>
      </w:pPr>
      <w:r w:rsidRPr="00654F1F">
        <w:rPr>
          <w:rFonts w:ascii="Arial" w:hAnsi="Arial" w:cs="Arial"/>
          <w:b/>
        </w:rPr>
        <w:t xml:space="preserve">DO PRESIDENTE E VICE-PRESIDENTE </w:t>
      </w:r>
    </w:p>
    <w:p w:rsidR="008C1190" w:rsidRPr="00654F1F" w:rsidRDefault="008C1190" w:rsidP="009579D8">
      <w:pPr>
        <w:spacing w:line="360" w:lineRule="auto"/>
        <w:jc w:val="center"/>
        <w:rPr>
          <w:rFonts w:ascii="Arial" w:hAnsi="Arial" w:cs="Arial"/>
          <w:color w:val="FF0000"/>
        </w:rPr>
      </w:pPr>
    </w:p>
    <w:p w:rsidR="008C1190" w:rsidRPr="00654F1F" w:rsidRDefault="008C1190" w:rsidP="009579D8">
      <w:pPr>
        <w:spacing w:line="360" w:lineRule="auto"/>
        <w:jc w:val="both"/>
        <w:rPr>
          <w:rFonts w:ascii="Arial" w:hAnsi="Arial" w:cs="Arial"/>
        </w:rPr>
      </w:pPr>
      <w:r w:rsidRPr="00654F1F">
        <w:rPr>
          <w:rFonts w:ascii="Arial" w:hAnsi="Arial" w:cs="Arial"/>
          <w:b/>
          <w:bCs/>
        </w:rPr>
        <w:t>Art. 28</w:t>
      </w:r>
      <w:r w:rsidRPr="00654F1F">
        <w:rPr>
          <w:rFonts w:ascii="Arial" w:hAnsi="Arial" w:cs="Arial"/>
        </w:rPr>
        <w:t xml:space="preserve"> - O Conselho Municipal dos Direitos do Idoso – CMDI terá um presidente e um vice-presidente. </w:t>
      </w:r>
    </w:p>
    <w:p w:rsidR="008C1190" w:rsidRPr="00654F1F" w:rsidRDefault="008C1190" w:rsidP="009579D8">
      <w:pPr>
        <w:spacing w:line="360" w:lineRule="auto"/>
        <w:jc w:val="both"/>
        <w:rPr>
          <w:rFonts w:ascii="Arial" w:hAnsi="Arial" w:cs="Arial"/>
          <w:color w:val="FF0000"/>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29 - </w:t>
      </w:r>
      <w:r w:rsidRPr="00654F1F">
        <w:rPr>
          <w:rFonts w:ascii="Arial" w:hAnsi="Arial" w:cs="Arial"/>
        </w:rPr>
        <w:t>O presidente e o vice-presidente do Conselho Municipal dos Direitos do Idoso – CMDI serão escolhidos, mediante votação (por aclamação e ou por escrito), dentre os seus membros, por maioria absoluta, devendo haver, no que tange a ambos, uma alternância entre as entidades governamentais e não-governamentais, conforme o disposto na Lei nº 2.998 de 21 de novembro de 2017.</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30 - </w:t>
      </w:r>
      <w:r w:rsidRPr="00654F1F">
        <w:rPr>
          <w:rFonts w:ascii="Arial" w:hAnsi="Arial" w:cs="Arial"/>
        </w:rPr>
        <w:t xml:space="preserve">Compete ao </w:t>
      </w:r>
      <w:r>
        <w:rPr>
          <w:rFonts w:ascii="Arial" w:hAnsi="Arial" w:cs="Arial"/>
        </w:rPr>
        <w:t>p</w:t>
      </w:r>
      <w:r w:rsidRPr="00654F1F">
        <w:rPr>
          <w:rFonts w:ascii="Arial" w:hAnsi="Arial" w:cs="Arial"/>
        </w:rPr>
        <w:t xml:space="preserve">residente: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cumprir</w:t>
      </w:r>
      <w:proofErr w:type="gramEnd"/>
      <w:r w:rsidRPr="00654F1F">
        <w:rPr>
          <w:rFonts w:ascii="Arial" w:hAnsi="Arial" w:cs="Arial"/>
        </w:rPr>
        <w:t xml:space="preserve"> e zelar pelo comprimento das decisões da Plenária do Conselho Municipal dos Direitos do Idoso;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w:t>
      </w:r>
      <w:proofErr w:type="gramStart"/>
      <w:r w:rsidRPr="00654F1F">
        <w:rPr>
          <w:rFonts w:ascii="Arial" w:hAnsi="Arial" w:cs="Arial"/>
        </w:rPr>
        <w:t>representar</w:t>
      </w:r>
      <w:proofErr w:type="gramEnd"/>
      <w:r w:rsidRPr="00654F1F">
        <w:rPr>
          <w:rFonts w:ascii="Arial" w:hAnsi="Arial" w:cs="Arial"/>
        </w:rPr>
        <w:t xml:space="preserve"> judicialmente e extrajudicialmente 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III. </w:t>
      </w:r>
      <w:proofErr w:type="gramStart"/>
      <w:r w:rsidRPr="00654F1F">
        <w:rPr>
          <w:rFonts w:ascii="Arial" w:hAnsi="Arial" w:cs="Arial"/>
        </w:rPr>
        <w:t>convocar</w:t>
      </w:r>
      <w:proofErr w:type="gramEnd"/>
      <w:r w:rsidRPr="00654F1F">
        <w:rPr>
          <w:rFonts w:ascii="Arial" w:hAnsi="Arial" w:cs="Arial"/>
        </w:rPr>
        <w:t xml:space="preserve"> e presidir as seções da Plenária;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IV. </w:t>
      </w:r>
      <w:proofErr w:type="gramStart"/>
      <w:r w:rsidRPr="00654F1F">
        <w:rPr>
          <w:rFonts w:ascii="Arial" w:hAnsi="Arial" w:cs="Arial"/>
        </w:rPr>
        <w:t>submeter</w:t>
      </w:r>
      <w:proofErr w:type="gramEnd"/>
      <w:r w:rsidRPr="00654F1F">
        <w:rPr>
          <w:rFonts w:ascii="Arial" w:hAnsi="Arial" w:cs="Arial"/>
        </w:rPr>
        <w:t xml:space="preserve"> a pauta à aprovação da Plenário;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 submeter à votação as matérias a serem decididas pela Plenária, intervindo na ordem dos trabalhos ou suspendendo-os, sempre que necessário;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 </w:t>
      </w:r>
      <w:proofErr w:type="gramStart"/>
      <w:r w:rsidRPr="00654F1F">
        <w:rPr>
          <w:rFonts w:ascii="Arial" w:hAnsi="Arial" w:cs="Arial"/>
        </w:rPr>
        <w:t>participar</w:t>
      </w:r>
      <w:proofErr w:type="gramEnd"/>
      <w:r w:rsidRPr="00654F1F">
        <w:rPr>
          <w:rFonts w:ascii="Arial" w:hAnsi="Arial" w:cs="Arial"/>
        </w:rPr>
        <w:t xml:space="preserve"> das discussões na plenária nas mesmas condições dos outros conselheiros;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VII. </w:t>
      </w:r>
      <w:proofErr w:type="gramStart"/>
      <w:r w:rsidRPr="00654F1F">
        <w:rPr>
          <w:rFonts w:ascii="Arial" w:hAnsi="Arial" w:cs="Arial"/>
        </w:rPr>
        <w:t>praticar</w:t>
      </w:r>
      <w:proofErr w:type="gramEnd"/>
      <w:r w:rsidRPr="00654F1F">
        <w:rPr>
          <w:rFonts w:ascii="Arial" w:hAnsi="Arial" w:cs="Arial"/>
        </w:rPr>
        <w:t xml:space="preserve"> atos necessários ao exercício de tarefas administrativas, assim como os que resultem de deliberação da Plenária; </w:t>
      </w:r>
    </w:p>
    <w:p w:rsidR="008C1190" w:rsidRPr="00654F1F" w:rsidRDefault="008C1190" w:rsidP="009579D8">
      <w:pPr>
        <w:spacing w:line="360" w:lineRule="auto"/>
        <w:jc w:val="both"/>
        <w:rPr>
          <w:rFonts w:ascii="Arial" w:hAnsi="Arial" w:cs="Arial"/>
        </w:rPr>
      </w:pPr>
    </w:p>
    <w:p w:rsidR="00D43012" w:rsidRDefault="008C1190" w:rsidP="009579D8">
      <w:pPr>
        <w:spacing w:line="360" w:lineRule="auto"/>
        <w:jc w:val="both"/>
        <w:rPr>
          <w:rFonts w:ascii="Arial" w:hAnsi="Arial" w:cs="Arial"/>
        </w:rPr>
      </w:pPr>
      <w:r w:rsidRPr="00654F1F">
        <w:rPr>
          <w:rFonts w:ascii="Arial" w:hAnsi="Arial" w:cs="Arial"/>
        </w:rPr>
        <w:t xml:space="preserve">VIII. </w:t>
      </w:r>
      <w:proofErr w:type="gramStart"/>
      <w:r w:rsidRPr="00654F1F">
        <w:rPr>
          <w:rFonts w:ascii="Arial" w:hAnsi="Arial" w:cs="Arial"/>
        </w:rPr>
        <w:t>assinar</w:t>
      </w:r>
      <w:proofErr w:type="gramEnd"/>
      <w:r w:rsidRPr="00654F1F">
        <w:rPr>
          <w:rFonts w:ascii="Arial" w:hAnsi="Arial" w:cs="Arial"/>
        </w:rPr>
        <w:t xml:space="preserve"> Resoluções, Portarias e correspondências do Conselho, aprovadas pela Assembléia Geral, salvo quando for delegada a atribuição a algum outro Conselheiro </w:t>
      </w:r>
    </w:p>
    <w:p w:rsidR="00D43012" w:rsidRDefault="00D43012"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proofErr w:type="gramStart"/>
      <w:r w:rsidRPr="00654F1F">
        <w:rPr>
          <w:rFonts w:ascii="Arial" w:hAnsi="Arial" w:cs="Arial"/>
        </w:rPr>
        <w:lastRenderedPageBreak/>
        <w:t>e</w:t>
      </w:r>
      <w:proofErr w:type="gramEnd"/>
      <w:r w:rsidRPr="00654F1F">
        <w:rPr>
          <w:rFonts w:ascii="Arial" w:hAnsi="Arial" w:cs="Arial"/>
        </w:rPr>
        <w:t xml:space="preserve"> ou responsável pela Secretaria Executiva dos Conselhos;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IX. </w:t>
      </w:r>
      <w:proofErr w:type="gramStart"/>
      <w:r w:rsidRPr="00654F1F">
        <w:rPr>
          <w:rFonts w:ascii="Arial" w:hAnsi="Arial" w:cs="Arial"/>
        </w:rPr>
        <w:t>delegar</w:t>
      </w:r>
      <w:proofErr w:type="gramEnd"/>
      <w:r w:rsidRPr="00654F1F">
        <w:rPr>
          <w:rFonts w:ascii="Arial" w:hAnsi="Arial" w:cs="Arial"/>
        </w:rPr>
        <w:t xml:space="preserve"> atribuições, desde que previamente submetidas à aprovação da Assembléia Geral;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 </w:t>
      </w:r>
      <w:proofErr w:type="gramStart"/>
      <w:r w:rsidRPr="00654F1F">
        <w:rPr>
          <w:rFonts w:ascii="Arial" w:hAnsi="Arial" w:cs="Arial"/>
        </w:rPr>
        <w:t>submeter</w:t>
      </w:r>
      <w:proofErr w:type="gramEnd"/>
      <w:r w:rsidRPr="00654F1F">
        <w:rPr>
          <w:rFonts w:ascii="Arial" w:hAnsi="Arial" w:cs="Arial"/>
        </w:rPr>
        <w:t xml:space="preserve"> à apreciação da Assembléia Geral a programação orçamentária e a execução físico-financeiro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 </w:t>
      </w:r>
      <w:proofErr w:type="gramStart"/>
      <w:r w:rsidRPr="00654F1F">
        <w:rPr>
          <w:rFonts w:ascii="Arial" w:hAnsi="Arial" w:cs="Arial"/>
        </w:rPr>
        <w:t>submeter</w:t>
      </w:r>
      <w:proofErr w:type="gramEnd"/>
      <w:r w:rsidRPr="00654F1F">
        <w:rPr>
          <w:rFonts w:ascii="Arial" w:hAnsi="Arial" w:cs="Arial"/>
        </w:rPr>
        <w:t xml:space="preserve"> à plenária o relatório anual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XII. </w:t>
      </w:r>
      <w:proofErr w:type="gramStart"/>
      <w:r w:rsidRPr="00654F1F">
        <w:rPr>
          <w:rFonts w:ascii="Arial" w:hAnsi="Arial" w:cs="Arial"/>
        </w:rPr>
        <w:t>propor</w:t>
      </w:r>
      <w:proofErr w:type="gramEnd"/>
      <w:r w:rsidRPr="00654F1F">
        <w:rPr>
          <w:rFonts w:ascii="Arial" w:hAnsi="Arial" w:cs="Arial"/>
        </w:rPr>
        <w:t xml:space="preserve"> a criação e dissolução de Comissões e Grupos Temáticos, conforme a necessidade;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XIII. </w:t>
      </w:r>
      <w:proofErr w:type="gramStart"/>
      <w:r w:rsidRPr="00654F1F">
        <w:rPr>
          <w:rFonts w:ascii="Arial" w:hAnsi="Arial" w:cs="Arial"/>
        </w:rPr>
        <w:t>dar</w:t>
      </w:r>
      <w:proofErr w:type="gramEnd"/>
      <w:r w:rsidRPr="00654F1F">
        <w:rPr>
          <w:rFonts w:ascii="Arial" w:hAnsi="Arial" w:cs="Arial"/>
        </w:rPr>
        <w:t xml:space="preserve"> publicidade às decisões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XIV.  </w:t>
      </w:r>
      <w:proofErr w:type="gramStart"/>
      <w:r w:rsidRPr="00654F1F">
        <w:rPr>
          <w:rFonts w:ascii="Arial" w:hAnsi="Arial" w:cs="Arial"/>
        </w:rPr>
        <w:t>decidir</w:t>
      </w:r>
      <w:proofErr w:type="gramEnd"/>
      <w:r w:rsidRPr="00654F1F">
        <w:rPr>
          <w:rFonts w:ascii="Arial" w:hAnsi="Arial" w:cs="Arial"/>
        </w:rPr>
        <w:t xml:space="preserve"> sobre questões de ordem;</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XV. </w:t>
      </w:r>
      <w:proofErr w:type="gramStart"/>
      <w:r w:rsidRPr="00654F1F">
        <w:rPr>
          <w:rFonts w:ascii="Arial" w:hAnsi="Arial" w:cs="Arial"/>
        </w:rPr>
        <w:t>desenvolver</w:t>
      </w:r>
      <w:proofErr w:type="gramEnd"/>
      <w:r w:rsidRPr="00654F1F">
        <w:rPr>
          <w:rFonts w:ascii="Arial" w:hAnsi="Arial" w:cs="Arial"/>
        </w:rPr>
        <w:t xml:space="preserve"> as articulações necessárias para o cumprimento das atividades da presidência;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XVI. </w:t>
      </w:r>
      <w:proofErr w:type="gramStart"/>
      <w:r w:rsidRPr="00654F1F">
        <w:rPr>
          <w:rFonts w:ascii="Arial" w:hAnsi="Arial" w:cs="Arial"/>
        </w:rPr>
        <w:t>exercer</w:t>
      </w:r>
      <w:proofErr w:type="gramEnd"/>
      <w:r w:rsidRPr="00654F1F">
        <w:rPr>
          <w:rFonts w:ascii="Arial" w:hAnsi="Arial" w:cs="Arial"/>
        </w:rPr>
        <w:t xml:space="preserve"> o voto de qualidade, sempre que houver empate;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Art. 31</w:t>
      </w:r>
      <w:r w:rsidRPr="00654F1F">
        <w:rPr>
          <w:rFonts w:ascii="Arial" w:hAnsi="Arial" w:cs="Arial"/>
        </w:rPr>
        <w:t xml:space="preserve"> - </w:t>
      </w:r>
      <w:r>
        <w:rPr>
          <w:rFonts w:ascii="Arial" w:hAnsi="Arial" w:cs="Arial"/>
        </w:rPr>
        <w:t>São atribuições do v</w:t>
      </w:r>
      <w:r w:rsidRPr="00654F1F">
        <w:rPr>
          <w:rFonts w:ascii="Arial" w:hAnsi="Arial" w:cs="Arial"/>
        </w:rPr>
        <w:t>ice-</w:t>
      </w:r>
      <w:r>
        <w:rPr>
          <w:rFonts w:ascii="Arial" w:hAnsi="Arial" w:cs="Arial"/>
        </w:rPr>
        <w:t>p</w:t>
      </w:r>
      <w:r w:rsidRPr="00654F1F">
        <w:rPr>
          <w:rFonts w:ascii="Arial" w:hAnsi="Arial" w:cs="Arial"/>
        </w:rPr>
        <w:t xml:space="preserve">residente: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substituir</w:t>
      </w:r>
      <w:proofErr w:type="gramEnd"/>
      <w:r w:rsidRPr="00654F1F">
        <w:rPr>
          <w:rFonts w:ascii="Arial" w:hAnsi="Arial" w:cs="Arial"/>
        </w:rPr>
        <w:t xml:space="preserve"> o presidente em seus impedimentos, ausências e vacância, completando do mandato neste último caso;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w:t>
      </w:r>
      <w:proofErr w:type="gramStart"/>
      <w:r w:rsidRPr="00654F1F">
        <w:rPr>
          <w:rFonts w:ascii="Arial" w:hAnsi="Arial" w:cs="Arial"/>
        </w:rPr>
        <w:t>auxiliar</w:t>
      </w:r>
      <w:proofErr w:type="gramEnd"/>
      <w:r w:rsidRPr="00654F1F">
        <w:rPr>
          <w:rFonts w:ascii="Arial" w:hAnsi="Arial" w:cs="Arial"/>
        </w:rPr>
        <w:t xml:space="preserve"> o presidente no cumprimento de suas atribuições;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b/>
          <w:bCs/>
        </w:rPr>
      </w:pPr>
      <w:r w:rsidRPr="00654F1F">
        <w:rPr>
          <w:rFonts w:ascii="Arial" w:hAnsi="Arial" w:cs="Arial"/>
        </w:rPr>
        <w:t xml:space="preserve">III. </w:t>
      </w:r>
      <w:proofErr w:type="gramStart"/>
      <w:r w:rsidRPr="00654F1F">
        <w:rPr>
          <w:rFonts w:ascii="Arial" w:hAnsi="Arial" w:cs="Arial"/>
        </w:rPr>
        <w:t>exercer</w:t>
      </w:r>
      <w:proofErr w:type="gramEnd"/>
      <w:r w:rsidRPr="00654F1F">
        <w:rPr>
          <w:rFonts w:ascii="Arial" w:hAnsi="Arial" w:cs="Arial"/>
        </w:rPr>
        <w:t xml:space="preserve"> as atribuições que lhe forem conferidas pela Plenária ou delegadas pelo Presidente. </w:t>
      </w:r>
    </w:p>
    <w:p w:rsidR="008C1190" w:rsidRPr="00654F1F" w:rsidRDefault="008C1190" w:rsidP="009579D8">
      <w:pPr>
        <w:spacing w:line="360" w:lineRule="auto"/>
        <w:jc w:val="both"/>
        <w:rPr>
          <w:rFonts w:ascii="Arial" w:hAnsi="Arial" w:cs="Arial"/>
          <w:b/>
          <w:bCs/>
        </w:rPr>
      </w:pPr>
    </w:p>
    <w:p w:rsidR="00D43012" w:rsidRDefault="00D43012" w:rsidP="009579D8">
      <w:pPr>
        <w:spacing w:line="360" w:lineRule="auto"/>
        <w:jc w:val="center"/>
        <w:rPr>
          <w:rFonts w:ascii="Arial" w:hAnsi="Arial" w:cs="Arial"/>
          <w:b/>
          <w:bCs/>
        </w:rPr>
      </w:pPr>
    </w:p>
    <w:p w:rsidR="00D43012" w:rsidRDefault="00D43012" w:rsidP="009579D8">
      <w:pPr>
        <w:spacing w:line="360" w:lineRule="auto"/>
        <w:jc w:val="center"/>
        <w:rPr>
          <w:rFonts w:ascii="Arial" w:hAnsi="Arial" w:cs="Arial"/>
          <w:b/>
          <w:bCs/>
        </w:rPr>
      </w:pPr>
    </w:p>
    <w:p w:rsidR="00D43012" w:rsidRDefault="00D43012" w:rsidP="009579D8">
      <w:pPr>
        <w:spacing w:line="360" w:lineRule="auto"/>
        <w:jc w:val="center"/>
        <w:rPr>
          <w:rFonts w:ascii="Arial" w:hAnsi="Arial" w:cs="Arial"/>
          <w:b/>
          <w:bCs/>
        </w:rPr>
      </w:pPr>
    </w:p>
    <w:p w:rsidR="00D43012" w:rsidRDefault="00D43012"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lastRenderedPageBreak/>
        <w:t>SEÇÃO III</w:t>
      </w:r>
    </w:p>
    <w:p w:rsidR="008C1190" w:rsidRPr="00654F1F" w:rsidRDefault="008C1190" w:rsidP="009579D8">
      <w:pPr>
        <w:spacing w:line="360" w:lineRule="auto"/>
        <w:jc w:val="center"/>
        <w:rPr>
          <w:rFonts w:ascii="Arial" w:hAnsi="Arial" w:cs="Arial"/>
        </w:rPr>
      </w:pPr>
      <w:r w:rsidRPr="00654F1F">
        <w:rPr>
          <w:rFonts w:ascii="Arial" w:hAnsi="Arial" w:cs="Arial"/>
          <w:b/>
          <w:bCs/>
        </w:rPr>
        <w:t>DO PLENÁRIO</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rPr>
        <w:t>Art. 32</w:t>
      </w:r>
      <w:r w:rsidRPr="00654F1F">
        <w:rPr>
          <w:rFonts w:ascii="Arial" w:hAnsi="Arial" w:cs="Arial"/>
        </w:rPr>
        <w:t xml:space="preserve"> - Cabe ao Plenário do Conselho Municipal dos Direitos do Idoso – CMDI: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deliberar</w:t>
      </w:r>
      <w:proofErr w:type="gramEnd"/>
      <w:r w:rsidRPr="00654F1F">
        <w:rPr>
          <w:rFonts w:ascii="Arial" w:hAnsi="Arial" w:cs="Arial"/>
        </w:rPr>
        <w:t xml:space="preserve">, por maioria absoluta: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a) nos casos de alteração do Regimento Interno;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b) na eleição direita do presidente e do vice-presidente;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c) quanto à destinação dos recursos do Fundo Municipal da Pessoa Idosa;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d) deliberar sobre os demais assuntos de sua competência e os encaminhados à sua apreciação;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e) baixar normas e Resoluções de sua competência, necessárias à implantação da Política Municipal dos Direitos da Pessoa Idosa;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f) aprovar a criação e dissolução das Comissões e ou Grupos temáticos, quando necessário, suas respectivas competências, sua composição e prazo de duração;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g) requisitar aos órgãos da administração pública municipal e às organizações não governamentais documentos, informações, estudos ou pareceres sobre matérias de interesse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h) propor a convocação da Conferência Municipal dos Direitos da Pessoa Idosa, seguindo a Convocação do Conselho Nacional dos Direitos do Idoso (CNDI) e Conselho Estadual dos Direitos do Idoso (CEDI);</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deliberar a destituição de Conselheiros;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j) elaborar e aprovar, em parceria com o órgão competente, o plano de ação e aplicação dos recursos do Fundo Municipal da pessoa idosa; </w:t>
      </w:r>
    </w:p>
    <w:p w:rsidR="008C1190" w:rsidRDefault="008C1190" w:rsidP="009579D8">
      <w:pPr>
        <w:spacing w:line="360" w:lineRule="auto"/>
        <w:jc w:val="both"/>
        <w:rPr>
          <w:rFonts w:ascii="Arial" w:hAnsi="Arial" w:cs="Arial"/>
        </w:rPr>
      </w:pPr>
    </w:p>
    <w:p w:rsidR="00D43012" w:rsidRDefault="00D43012"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lastRenderedPageBreak/>
        <w:t xml:space="preserve">k) analisar e aprovar a prestação de contas do Fundo Municipal dos Direitos do Idoso.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Art. 33</w:t>
      </w:r>
      <w:r w:rsidRPr="00654F1F">
        <w:rPr>
          <w:rFonts w:ascii="Arial" w:hAnsi="Arial" w:cs="Arial"/>
        </w:rPr>
        <w:t xml:space="preserve"> - As reuniões terão sua pauta elaborada pelo responsável da</w:t>
      </w:r>
      <w:proofErr w:type="gramStart"/>
      <w:r w:rsidRPr="00654F1F">
        <w:rPr>
          <w:rFonts w:ascii="Arial" w:hAnsi="Arial" w:cs="Arial"/>
        </w:rPr>
        <w:t xml:space="preserve">  </w:t>
      </w:r>
      <w:proofErr w:type="gramEnd"/>
      <w:r w:rsidRPr="00654F1F">
        <w:rPr>
          <w:rFonts w:ascii="Arial" w:hAnsi="Arial" w:cs="Arial"/>
        </w:rPr>
        <w:t xml:space="preserve">Secretaria Executiva dos Conselhos, sob a supervisão do presidente, e dela constará necessariamente: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abertura</w:t>
      </w:r>
      <w:proofErr w:type="gramEnd"/>
      <w:r w:rsidRPr="00654F1F">
        <w:rPr>
          <w:rFonts w:ascii="Arial" w:hAnsi="Arial" w:cs="Arial"/>
        </w:rPr>
        <w:t xml:space="preserve"> da sessão, leitura, discussão e votação da ata da reunião anterior;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w:t>
      </w:r>
      <w:proofErr w:type="gramStart"/>
      <w:r w:rsidRPr="00654F1F">
        <w:rPr>
          <w:rFonts w:ascii="Arial" w:hAnsi="Arial" w:cs="Arial"/>
        </w:rPr>
        <w:t>avisos</w:t>
      </w:r>
      <w:proofErr w:type="gramEnd"/>
      <w:r w:rsidRPr="00654F1F">
        <w:rPr>
          <w:rFonts w:ascii="Arial" w:hAnsi="Arial" w:cs="Arial"/>
        </w:rPr>
        <w:t xml:space="preserve">, comunicações, apresentação de correspondências e documentos de interesse da Plenária;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III. </w:t>
      </w:r>
      <w:proofErr w:type="gramStart"/>
      <w:r w:rsidRPr="00654F1F">
        <w:rPr>
          <w:rFonts w:ascii="Arial" w:hAnsi="Arial" w:cs="Arial"/>
        </w:rPr>
        <w:t>outros</w:t>
      </w:r>
      <w:proofErr w:type="gramEnd"/>
      <w:r w:rsidRPr="00654F1F">
        <w:rPr>
          <w:rFonts w:ascii="Arial" w:hAnsi="Arial" w:cs="Arial"/>
        </w:rPr>
        <w:t xml:space="preserve"> assuntos de ordem geral de interesse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Parágrafo único. A ordem do dia abrangerá a discussão e a votação da matéria, conforme a pauta de convocação.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rPr>
        <w:t>Art. 34</w:t>
      </w:r>
      <w:r w:rsidRPr="00654F1F">
        <w:rPr>
          <w:rFonts w:ascii="Arial" w:hAnsi="Arial" w:cs="Arial"/>
        </w:rPr>
        <w:t xml:space="preserve"> - Os trabalhos das reuniões terão a seguinte ordem: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verificação</w:t>
      </w:r>
      <w:proofErr w:type="gramEnd"/>
      <w:r w:rsidRPr="00654F1F">
        <w:rPr>
          <w:rFonts w:ascii="Arial" w:hAnsi="Arial" w:cs="Arial"/>
        </w:rPr>
        <w:t xml:space="preserve"> do quorum necessário para a instalação dos trabalhos, sendo cinqüenta por cento mais um;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w:t>
      </w:r>
      <w:proofErr w:type="gramStart"/>
      <w:r w:rsidRPr="00654F1F">
        <w:rPr>
          <w:rFonts w:ascii="Arial" w:hAnsi="Arial" w:cs="Arial"/>
        </w:rPr>
        <w:t>apresentação</w:t>
      </w:r>
      <w:proofErr w:type="gramEnd"/>
      <w:r w:rsidRPr="00654F1F">
        <w:rPr>
          <w:rFonts w:ascii="Arial" w:hAnsi="Arial" w:cs="Arial"/>
        </w:rPr>
        <w:t xml:space="preserve"> das justificativas de ausências;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III. </w:t>
      </w:r>
      <w:proofErr w:type="gramStart"/>
      <w:r w:rsidRPr="00654F1F">
        <w:rPr>
          <w:rFonts w:ascii="Arial" w:hAnsi="Arial" w:cs="Arial"/>
        </w:rPr>
        <w:t>abertura</w:t>
      </w:r>
      <w:proofErr w:type="gramEnd"/>
      <w:r w:rsidRPr="00654F1F">
        <w:rPr>
          <w:rFonts w:ascii="Arial" w:hAnsi="Arial" w:cs="Arial"/>
        </w:rPr>
        <w:t xml:space="preserve"> da sessão pelo </w:t>
      </w:r>
      <w:r>
        <w:rPr>
          <w:rFonts w:ascii="Arial" w:hAnsi="Arial" w:cs="Arial"/>
        </w:rPr>
        <w:t>p</w:t>
      </w:r>
      <w:r w:rsidRPr="00654F1F">
        <w:rPr>
          <w:rFonts w:ascii="Arial" w:hAnsi="Arial" w:cs="Arial"/>
        </w:rPr>
        <w:t xml:space="preserve">residente;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IV. </w:t>
      </w:r>
      <w:proofErr w:type="gramStart"/>
      <w:r w:rsidRPr="00654F1F">
        <w:rPr>
          <w:rFonts w:ascii="Arial" w:hAnsi="Arial" w:cs="Arial"/>
        </w:rPr>
        <w:t>leitura</w:t>
      </w:r>
      <w:proofErr w:type="gramEnd"/>
      <w:r w:rsidRPr="00654F1F">
        <w:rPr>
          <w:rFonts w:ascii="Arial" w:hAnsi="Arial" w:cs="Arial"/>
        </w:rPr>
        <w:t xml:space="preserve"> da ata anterior, discussão, aprovação dos membros;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 Leitura da pauta;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 </w:t>
      </w:r>
      <w:proofErr w:type="gramStart"/>
      <w:r w:rsidRPr="00654F1F">
        <w:rPr>
          <w:rFonts w:ascii="Arial" w:hAnsi="Arial" w:cs="Arial"/>
        </w:rPr>
        <w:t>comunicações</w:t>
      </w:r>
      <w:proofErr w:type="gramEnd"/>
      <w:r w:rsidRPr="00654F1F">
        <w:rPr>
          <w:rFonts w:ascii="Arial" w:hAnsi="Arial" w:cs="Arial"/>
        </w:rPr>
        <w:t xml:space="preserve"> dos demais membros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VII. </w:t>
      </w:r>
      <w:proofErr w:type="gramStart"/>
      <w:r w:rsidRPr="00654F1F">
        <w:rPr>
          <w:rFonts w:ascii="Arial" w:hAnsi="Arial" w:cs="Arial"/>
        </w:rPr>
        <w:t>pedido</w:t>
      </w:r>
      <w:proofErr w:type="gramEnd"/>
      <w:r w:rsidRPr="00654F1F">
        <w:rPr>
          <w:rFonts w:ascii="Arial" w:hAnsi="Arial" w:cs="Arial"/>
        </w:rPr>
        <w:t xml:space="preserve"> de inclusão de matéria nova na “ordem do dia”;</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VIII. </w:t>
      </w:r>
      <w:proofErr w:type="gramStart"/>
      <w:r w:rsidRPr="00654F1F">
        <w:rPr>
          <w:rFonts w:ascii="Arial" w:hAnsi="Arial" w:cs="Arial"/>
        </w:rPr>
        <w:t>deliberações</w:t>
      </w:r>
      <w:proofErr w:type="gramEnd"/>
      <w:r w:rsidRPr="00654F1F">
        <w:rPr>
          <w:rFonts w:ascii="Arial" w:hAnsi="Arial" w:cs="Arial"/>
        </w:rPr>
        <w:t xml:space="preserve"> e encaminhamentos;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lastRenderedPageBreak/>
        <w:t xml:space="preserve">IX. </w:t>
      </w:r>
      <w:proofErr w:type="gramStart"/>
      <w:r w:rsidRPr="00654F1F">
        <w:rPr>
          <w:rFonts w:ascii="Arial" w:hAnsi="Arial" w:cs="Arial"/>
        </w:rPr>
        <w:t>encerramento</w:t>
      </w:r>
      <w:proofErr w:type="gramEnd"/>
      <w:r w:rsidRPr="00654F1F">
        <w:rPr>
          <w:rFonts w:ascii="Arial" w:hAnsi="Arial" w:cs="Arial"/>
        </w:rPr>
        <w:t xml:space="preserve"> da sessão.</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§1º Havendo número legal será iniciada a sessão.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2º Não havendo quorum, aguardar-se-á durante 30 (trinta) minutos e, após este prazo, persistindo a falta de quorum, ficará adiada a sessão para o mês seguinte, cabendo ao responsável pela Secretaria Executiva colher as assinaturas dos presentes.</w:t>
      </w:r>
      <w:r>
        <w:rPr>
          <w:rFonts w:ascii="Arial" w:hAnsi="Arial" w:cs="Arial"/>
        </w:rPr>
        <w:t xml:space="preserve"> Caso os assuntos a serem tratados forem em caráter de urgência, </w:t>
      </w:r>
      <w:r w:rsidRPr="00654F1F">
        <w:rPr>
          <w:rFonts w:ascii="Arial" w:hAnsi="Arial" w:cs="Arial"/>
        </w:rPr>
        <w:t xml:space="preserve">será agendada nova reunião </w:t>
      </w:r>
      <w:r>
        <w:rPr>
          <w:rFonts w:ascii="Arial" w:hAnsi="Arial" w:cs="Arial"/>
        </w:rPr>
        <w:t>assim que possível.</w:t>
      </w:r>
    </w:p>
    <w:p w:rsidR="008C1190" w:rsidRPr="00654F1F" w:rsidRDefault="008C1190" w:rsidP="009579D8">
      <w:pPr>
        <w:spacing w:line="360" w:lineRule="auto"/>
        <w:jc w:val="both"/>
        <w:rPr>
          <w:rFonts w:ascii="Arial" w:hAnsi="Arial" w:cs="Arial"/>
          <w:color w:val="FF0000"/>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§3º Ausente o responsável pela Secretaria Executiva, o presidente nomeará um ad </w:t>
      </w:r>
      <w:proofErr w:type="spellStart"/>
      <w:r w:rsidRPr="00654F1F">
        <w:rPr>
          <w:rFonts w:ascii="Arial" w:hAnsi="Arial" w:cs="Arial"/>
        </w:rPr>
        <w:t>hoc</w:t>
      </w:r>
      <w:proofErr w:type="spellEnd"/>
      <w:r w:rsidRPr="00654F1F">
        <w:rPr>
          <w:rFonts w:ascii="Arial" w:hAnsi="Arial" w:cs="Arial"/>
        </w:rPr>
        <w:t xml:space="preserve">.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Art. 35</w:t>
      </w:r>
      <w:r w:rsidRPr="00654F1F">
        <w:rPr>
          <w:rFonts w:ascii="Arial" w:hAnsi="Arial" w:cs="Arial"/>
        </w:rPr>
        <w:t xml:space="preserve"> - As atas das sessões serão lavradas pelo responsável da Secretaria Executiva, onde constará a presença de cada membro do Conselho e o nome dos ausentes, com as justificativas se apresentadas. As atas serão encaminhadas para publicação no site da Prefeitura Municipal de </w:t>
      </w:r>
      <w:proofErr w:type="spellStart"/>
      <w:r w:rsidRPr="00654F1F">
        <w:rPr>
          <w:rFonts w:ascii="Arial" w:hAnsi="Arial" w:cs="Arial"/>
        </w:rPr>
        <w:t>Andirá</w:t>
      </w:r>
      <w:proofErr w:type="spellEnd"/>
      <w:r w:rsidRPr="00654F1F">
        <w:rPr>
          <w:rFonts w:ascii="Arial" w:hAnsi="Arial" w:cs="Arial"/>
        </w:rPr>
        <w:t xml:space="preserve"> e em Diário Oficial dos Municípios.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§1º Os assuntos tratados serão registrados em ata, de forma resumida, sem que isto venha a prejudicar a sua essência, sendo assim, impressas pelo responsável da Secretaria Executiva, a fim de que sejam arquivadas em pasta destinada a esse fim e ou coladas em livro próprio.</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§2º Todos os incidentes relativos às eventuais retificações de ata anterior serão discutidos e votados, antes do prosseguimento da sessão e </w:t>
      </w:r>
      <w:proofErr w:type="gramStart"/>
      <w:r w:rsidRPr="00654F1F">
        <w:rPr>
          <w:rFonts w:ascii="Arial" w:hAnsi="Arial" w:cs="Arial"/>
        </w:rPr>
        <w:t>nesta serão</w:t>
      </w:r>
      <w:proofErr w:type="gramEnd"/>
      <w:r w:rsidRPr="00654F1F">
        <w:rPr>
          <w:rFonts w:ascii="Arial" w:hAnsi="Arial" w:cs="Arial"/>
        </w:rPr>
        <w:t xml:space="preserve"> consignados em ata.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36 - </w:t>
      </w:r>
      <w:r w:rsidRPr="00654F1F">
        <w:rPr>
          <w:rFonts w:ascii="Arial" w:hAnsi="Arial" w:cs="Arial"/>
        </w:rPr>
        <w:t xml:space="preserve">As sessões extraordinárias destinar-se-ão às mesmas competências previstas para as sessões ordinárias.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b/>
          <w:bCs/>
        </w:rPr>
      </w:pPr>
      <w:r w:rsidRPr="00654F1F">
        <w:rPr>
          <w:rFonts w:ascii="Arial" w:hAnsi="Arial" w:cs="Arial"/>
          <w:b/>
        </w:rPr>
        <w:t>Parágrafo único</w:t>
      </w:r>
      <w:r w:rsidRPr="00654F1F">
        <w:rPr>
          <w:rFonts w:ascii="Arial" w:hAnsi="Arial" w:cs="Arial"/>
        </w:rPr>
        <w:t xml:space="preserve">. Aplicam-se às sessões extraordinárias, no que couberem, as mesmas disposições previstas para as sessões ordinárias. </w:t>
      </w:r>
    </w:p>
    <w:p w:rsidR="008C1190" w:rsidRDefault="008C1190" w:rsidP="009579D8">
      <w:pPr>
        <w:spacing w:line="360" w:lineRule="auto"/>
        <w:jc w:val="center"/>
        <w:rPr>
          <w:rFonts w:ascii="Arial" w:hAnsi="Arial" w:cs="Arial"/>
          <w:b/>
          <w:bCs/>
        </w:rPr>
      </w:pPr>
    </w:p>
    <w:p w:rsidR="00D43012" w:rsidRDefault="00D43012" w:rsidP="009579D8">
      <w:pPr>
        <w:spacing w:line="360" w:lineRule="auto"/>
        <w:jc w:val="center"/>
        <w:rPr>
          <w:rFonts w:ascii="Arial" w:hAnsi="Arial" w:cs="Arial"/>
          <w:b/>
          <w:bCs/>
        </w:rPr>
      </w:pPr>
    </w:p>
    <w:p w:rsidR="00D43012" w:rsidRPr="00654F1F" w:rsidRDefault="00D43012" w:rsidP="009579D8">
      <w:pPr>
        <w:spacing w:line="360" w:lineRule="auto"/>
        <w:jc w:val="center"/>
        <w:rPr>
          <w:rFonts w:ascii="Arial" w:hAnsi="Arial" w:cs="Arial"/>
          <w:b/>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lastRenderedPageBreak/>
        <w:t>SEÇÃO IV</w:t>
      </w:r>
    </w:p>
    <w:p w:rsidR="008C1190" w:rsidRPr="00654F1F" w:rsidRDefault="008C1190" w:rsidP="009579D8">
      <w:pPr>
        <w:spacing w:line="360" w:lineRule="auto"/>
        <w:jc w:val="center"/>
        <w:rPr>
          <w:rFonts w:ascii="Arial" w:hAnsi="Arial" w:cs="Arial"/>
          <w:b/>
          <w:bCs/>
        </w:rPr>
      </w:pPr>
      <w:r w:rsidRPr="00654F1F">
        <w:rPr>
          <w:rFonts w:ascii="Arial" w:hAnsi="Arial" w:cs="Arial"/>
          <w:b/>
          <w:bCs/>
        </w:rPr>
        <w:t>DA SECRETARIA</w:t>
      </w:r>
    </w:p>
    <w:p w:rsidR="008C1190" w:rsidRPr="00654F1F" w:rsidRDefault="008C1190" w:rsidP="009579D8">
      <w:pPr>
        <w:spacing w:line="360" w:lineRule="auto"/>
        <w:jc w:val="center"/>
        <w:rPr>
          <w:rFonts w:ascii="Arial" w:hAnsi="Arial" w:cs="Arial"/>
          <w:b/>
          <w:bCs/>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37 - </w:t>
      </w:r>
      <w:r w:rsidRPr="00654F1F">
        <w:rPr>
          <w:rFonts w:ascii="Arial" w:hAnsi="Arial" w:cs="Arial"/>
        </w:rPr>
        <w:t xml:space="preserve">São atribuições do responsável pela Secretaria Executiva do CMDI: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 </w:t>
      </w:r>
      <w:proofErr w:type="gramStart"/>
      <w:r w:rsidRPr="00654F1F">
        <w:rPr>
          <w:rFonts w:ascii="Arial" w:hAnsi="Arial" w:cs="Arial"/>
        </w:rPr>
        <w:t>secretariar</w:t>
      </w:r>
      <w:proofErr w:type="gramEnd"/>
      <w:r w:rsidRPr="00654F1F">
        <w:rPr>
          <w:rFonts w:ascii="Arial" w:hAnsi="Arial" w:cs="Arial"/>
        </w:rPr>
        <w:t xml:space="preserve"> as reuniões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 </w:t>
      </w:r>
      <w:proofErr w:type="gramStart"/>
      <w:r w:rsidRPr="00654F1F">
        <w:rPr>
          <w:rFonts w:ascii="Arial" w:hAnsi="Arial" w:cs="Arial"/>
        </w:rPr>
        <w:t>tomar</w:t>
      </w:r>
      <w:proofErr w:type="gramEnd"/>
      <w:r w:rsidRPr="00654F1F">
        <w:rPr>
          <w:rFonts w:ascii="Arial" w:hAnsi="Arial" w:cs="Arial"/>
        </w:rPr>
        <w:t xml:space="preserve"> as providências necessárias à execução das deliberações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III. </w:t>
      </w:r>
      <w:proofErr w:type="gramStart"/>
      <w:r w:rsidRPr="00654F1F">
        <w:rPr>
          <w:rFonts w:ascii="Arial" w:hAnsi="Arial" w:cs="Arial"/>
        </w:rPr>
        <w:t>encaminhar</w:t>
      </w:r>
      <w:proofErr w:type="gramEnd"/>
      <w:r w:rsidRPr="00654F1F">
        <w:rPr>
          <w:rFonts w:ascii="Arial" w:hAnsi="Arial" w:cs="Arial"/>
        </w:rPr>
        <w:t xml:space="preserve"> os processos a serem apreciados pela Assembléia, dando cumprimento aos despachos neles proferidos;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IV. </w:t>
      </w:r>
      <w:proofErr w:type="gramStart"/>
      <w:r w:rsidRPr="00654F1F">
        <w:rPr>
          <w:rFonts w:ascii="Arial" w:hAnsi="Arial" w:cs="Arial"/>
        </w:rPr>
        <w:t>prestar</w:t>
      </w:r>
      <w:proofErr w:type="gramEnd"/>
      <w:r w:rsidRPr="00654F1F">
        <w:rPr>
          <w:rFonts w:ascii="Arial" w:hAnsi="Arial" w:cs="Arial"/>
        </w:rPr>
        <w:t xml:space="preserve">, no Plenário, as informações que lhes forem solicitadas pelo presidente, vice-presidente ou por Conselheiros;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 redigir as atas das sessões do Conselho Municipal dos Direitos do Idoso – CMDI, bem como colher as assinaturas dos presentes em livro próprio;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 </w:t>
      </w:r>
      <w:proofErr w:type="gramStart"/>
      <w:r w:rsidRPr="00654F1F">
        <w:rPr>
          <w:rFonts w:ascii="Arial" w:hAnsi="Arial" w:cs="Arial"/>
        </w:rPr>
        <w:t>controlar</w:t>
      </w:r>
      <w:proofErr w:type="gramEnd"/>
      <w:r w:rsidRPr="00654F1F">
        <w:rPr>
          <w:rFonts w:ascii="Arial" w:hAnsi="Arial" w:cs="Arial"/>
        </w:rPr>
        <w:t xml:space="preserve"> a assinatura dos Conselheiros, comunicando ao Presidente as ausências injustificadas há mais de 02 (duas) sessões consecutivas ou 04 (quatro) intercaladas.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VII. </w:t>
      </w:r>
      <w:proofErr w:type="gramStart"/>
      <w:r w:rsidRPr="00654F1F">
        <w:rPr>
          <w:rFonts w:ascii="Arial" w:hAnsi="Arial" w:cs="Arial"/>
        </w:rPr>
        <w:t>proceder</w:t>
      </w:r>
      <w:proofErr w:type="gramEnd"/>
      <w:r w:rsidRPr="00654F1F">
        <w:rPr>
          <w:rFonts w:ascii="Arial" w:hAnsi="Arial" w:cs="Arial"/>
        </w:rPr>
        <w:t xml:space="preserve"> à leitura das atas no início das sessões do Conselho;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VIII. </w:t>
      </w:r>
      <w:proofErr w:type="gramStart"/>
      <w:r w:rsidRPr="00654F1F">
        <w:rPr>
          <w:rFonts w:ascii="Arial" w:hAnsi="Arial" w:cs="Arial"/>
        </w:rPr>
        <w:t>providenciar</w:t>
      </w:r>
      <w:proofErr w:type="gramEnd"/>
      <w:r w:rsidRPr="00654F1F">
        <w:rPr>
          <w:rFonts w:ascii="Arial" w:hAnsi="Arial" w:cs="Arial"/>
        </w:rPr>
        <w:t xml:space="preserve"> a devida publicação das atas, Resoluções e outros documentos na imprensa oficial, quando for o caso;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IX. </w:t>
      </w:r>
      <w:proofErr w:type="gramStart"/>
      <w:r w:rsidRPr="00654F1F">
        <w:rPr>
          <w:rFonts w:ascii="Arial" w:hAnsi="Arial" w:cs="Arial"/>
        </w:rPr>
        <w:t>providenciar</w:t>
      </w:r>
      <w:proofErr w:type="gramEnd"/>
      <w:r w:rsidRPr="00654F1F">
        <w:rPr>
          <w:rFonts w:ascii="Arial" w:hAnsi="Arial" w:cs="Arial"/>
        </w:rPr>
        <w:t xml:space="preserve"> em conjunto com o presidente a pauta das reuniões, divulgando anteriormente conforme já mencionado e fazendo a entrega em papel impresso antes de iniciar as reuniões aos presentes;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rPr>
        <w:t xml:space="preserve">X. </w:t>
      </w:r>
      <w:proofErr w:type="gramStart"/>
      <w:r w:rsidRPr="00654F1F">
        <w:rPr>
          <w:rFonts w:ascii="Arial" w:hAnsi="Arial" w:cs="Arial"/>
        </w:rPr>
        <w:t>receber</w:t>
      </w:r>
      <w:proofErr w:type="gramEnd"/>
      <w:r w:rsidRPr="00654F1F">
        <w:rPr>
          <w:rFonts w:ascii="Arial" w:hAnsi="Arial" w:cs="Arial"/>
        </w:rPr>
        <w:t xml:space="preserve"> e arquivar documentos relativos as reuniões; </w:t>
      </w:r>
    </w:p>
    <w:p w:rsidR="008C1190" w:rsidRPr="00654F1F" w:rsidRDefault="008C1190" w:rsidP="009579D8">
      <w:pPr>
        <w:spacing w:line="360" w:lineRule="auto"/>
        <w:jc w:val="both"/>
        <w:rPr>
          <w:rFonts w:ascii="Arial" w:hAnsi="Arial" w:cs="Arial"/>
        </w:rPr>
      </w:pPr>
    </w:p>
    <w:p w:rsidR="008C1190" w:rsidRDefault="008C1190" w:rsidP="009579D8">
      <w:pPr>
        <w:spacing w:line="360" w:lineRule="auto"/>
        <w:jc w:val="both"/>
        <w:rPr>
          <w:rFonts w:ascii="Arial" w:hAnsi="Arial" w:cs="Arial"/>
        </w:rPr>
      </w:pPr>
      <w:r w:rsidRPr="00654F1F">
        <w:rPr>
          <w:rFonts w:ascii="Arial" w:hAnsi="Arial" w:cs="Arial"/>
        </w:rPr>
        <w:t xml:space="preserve">XI. </w:t>
      </w:r>
      <w:proofErr w:type="gramStart"/>
      <w:r w:rsidRPr="00654F1F">
        <w:rPr>
          <w:rFonts w:ascii="Arial" w:hAnsi="Arial" w:cs="Arial"/>
        </w:rPr>
        <w:t>desempenhar</w:t>
      </w:r>
      <w:proofErr w:type="gramEnd"/>
      <w:r w:rsidRPr="00654F1F">
        <w:rPr>
          <w:rFonts w:ascii="Arial" w:hAnsi="Arial" w:cs="Arial"/>
        </w:rPr>
        <w:t xml:space="preserve"> outras atribuições correlatas ao CMDI.</w:t>
      </w:r>
    </w:p>
    <w:p w:rsidR="00D43012" w:rsidRDefault="00D43012"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lastRenderedPageBreak/>
        <w:t xml:space="preserve">Art. 38 - </w:t>
      </w:r>
      <w:r w:rsidRPr="00654F1F">
        <w:rPr>
          <w:rFonts w:ascii="Arial" w:hAnsi="Arial" w:cs="Arial"/>
        </w:rPr>
        <w:t xml:space="preserve">A responsável pela Secretaria Executiva do Conselho será </w:t>
      </w:r>
      <w:proofErr w:type="gramStart"/>
      <w:r w:rsidRPr="00654F1F">
        <w:rPr>
          <w:rFonts w:ascii="Arial" w:hAnsi="Arial" w:cs="Arial"/>
        </w:rPr>
        <w:t>indicado</w:t>
      </w:r>
      <w:proofErr w:type="gramEnd"/>
      <w:r w:rsidRPr="00654F1F">
        <w:rPr>
          <w:rFonts w:ascii="Arial" w:hAnsi="Arial" w:cs="Arial"/>
        </w:rPr>
        <w:t xml:space="preserve"> por representante do Executivo Municipal.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b/>
        </w:rPr>
      </w:pPr>
      <w:r w:rsidRPr="00654F1F">
        <w:rPr>
          <w:rFonts w:ascii="Arial" w:hAnsi="Arial" w:cs="Arial"/>
          <w:b/>
        </w:rPr>
        <w:t>Parágrafo único</w:t>
      </w:r>
      <w:r w:rsidRPr="00654F1F">
        <w:rPr>
          <w:rFonts w:ascii="Arial" w:hAnsi="Arial" w:cs="Arial"/>
        </w:rPr>
        <w:t xml:space="preserve">. A Secretaria do Conselho ficará sob a supervisão direta do presidente, vice-presidente e demais Conselheiros. </w:t>
      </w:r>
    </w:p>
    <w:p w:rsidR="008C1190" w:rsidRPr="00654F1F" w:rsidRDefault="008C1190" w:rsidP="009579D8">
      <w:pPr>
        <w:spacing w:line="360" w:lineRule="auto"/>
        <w:jc w:val="center"/>
        <w:rPr>
          <w:rFonts w:ascii="Arial" w:hAnsi="Arial" w:cs="Arial"/>
          <w:bCs/>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SEÇÃO V</w:t>
      </w:r>
    </w:p>
    <w:p w:rsidR="008C1190" w:rsidRPr="00654F1F" w:rsidRDefault="008C1190" w:rsidP="009579D8">
      <w:pPr>
        <w:spacing w:line="360" w:lineRule="auto"/>
        <w:jc w:val="center"/>
        <w:rPr>
          <w:rFonts w:ascii="Arial" w:hAnsi="Arial" w:cs="Arial"/>
          <w:b/>
          <w:bCs/>
        </w:rPr>
      </w:pPr>
      <w:r w:rsidRPr="00654F1F">
        <w:rPr>
          <w:rFonts w:ascii="Arial" w:hAnsi="Arial" w:cs="Arial"/>
          <w:b/>
          <w:bCs/>
        </w:rPr>
        <w:t xml:space="preserve">DAS COMISSÕES TEMPORÁRIAS E PERMANENTES </w:t>
      </w:r>
    </w:p>
    <w:p w:rsidR="008C1190" w:rsidRPr="00654F1F" w:rsidRDefault="008C1190" w:rsidP="009579D8">
      <w:pPr>
        <w:spacing w:line="360" w:lineRule="auto"/>
        <w:jc w:val="center"/>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Art. 39</w:t>
      </w:r>
      <w:r w:rsidRPr="00654F1F">
        <w:rPr>
          <w:rFonts w:ascii="Arial" w:hAnsi="Arial" w:cs="Arial"/>
        </w:rPr>
        <w:t xml:space="preserve"> - As Comissões poderão ser constituídas em caráter provisório e o permanente, conforme a necessidade. Ambos serão constituídos por representantes governamentais e não governamentais conforme quantidade de membros e duração estipulados em reunião, sobre a articulação do presidente e ou vice-presidente. </w:t>
      </w:r>
    </w:p>
    <w:p w:rsidR="008C1190" w:rsidRPr="00654F1F" w:rsidRDefault="008C1190" w:rsidP="009579D8">
      <w:pPr>
        <w:spacing w:line="360" w:lineRule="auto"/>
        <w:jc w:val="center"/>
        <w:rPr>
          <w:rFonts w:ascii="Arial" w:hAnsi="Arial" w:cs="Arial"/>
        </w:rPr>
      </w:pPr>
    </w:p>
    <w:p w:rsidR="008C1190" w:rsidRPr="00654F1F" w:rsidRDefault="008C1190" w:rsidP="009579D8">
      <w:pPr>
        <w:spacing w:line="360" w:lineRule="auto"/>
        <w:jc w:val="center"/>
        <w:rPr>
          <w:rFonts w:ascii="Arial" w:hAnsi="Arial" w:cs="Arial"/>
          <w:b/>
          <w:bCs/>
        </w:rPr>
      </w:pPr>
      <w:r w:rsidRPr="00654F1F">
        <w:rPr>
          <w:rFonts w:ascii="Arial" w:hAnsi="Arial" w:cs="Arial"/>
          <w:b/>
          <w:bCs/>
        </w:rPr>
        <w:t>CAPÍTULO IV</w:t>
      </w:r>
    </w:p>
    <w:p w:rsidR="008C1190" w:rsidRPr="00654F1F" w:rsidRDefault="008C1190" w:rsidP="009579D8">
      <w:pPr>
        <w:spacing w:line="360" w:lineRule="auto"/>
        <w:jc w:val="center"/>
        <w:rPr>
          <w:rFonts w:ascii="Arial" w:hAnsi="Arial" w:cs="Arial"/>
          <w:b/>
          <w:bCs/>
        </w:rPr>
      </w:pPr>
      <w:r w:rsidRPr="00654F1F">
        <w:rPr>
          <w:rFonts w:ascii="Arial" w:hAnsi="Arial" w:cs="Arial"/>
          <w:b/>
          <w:bCs/>
        </w:rPr>
        <w:t>DAS DISPOSIÇÕES GERAIS</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 xml:space="preserve">Art. 40 - </w:t>
      </w:r>
      <w:r w:rsidRPr="00654F1F">
        <w:rPr>
          <w:rFonts w:ascii="Arial" w:hAnsi="Arial" w:cs="Arial"/>
        </w:rPr>
        <w:t>Os casos omissos serão resolvidos pela Plenária do CMDI.</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Art. 41</w:t>
      </w:r>
      <w:r w:rsidRPr="00654F1F">
        <w:rPr>
          <w:rFonts w:ascii="Arial" w:hAnsi="Arial" w:cs="Arial"/>
        </w:rPr>
        <w:t xml:space="preserve"> - O presente Regimento poderá ser alterado somente com a aprovação da maioria de seus membros.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both"/>
        <w:rPr>
          <w:rFonts w:ascii="Arial" w:hAnsi="Arial" w:cs="Arial"/>
        </w:rPr>
      </w:pPr>
      <w:r w:rsidRPr="00654F1F">
        <w:rPr>
          <w:rFonts w:ascii="Arial" w:hAnsi="Arial" w:cs="Arial"/>
          <w:b/>
          <w:bCs/>
        </w:rPr>
        <w:t>Art. 42</w:t>
      </w:r>
      <w:r w:rsidRPr="00654F1F">
        <w:rPr>
          <w:rFonts w:ascii="Arial" w:hAnsi="Arial" w:cs="Arial"/>
        </w:rPr>
        <w:t xml:space="preserve"> - Este Regimento Interno entrará em vigor na data de sua publicação. </w:t>
      </w:r>
    </w:p>
    <w:p w:rsidR="008C1190" w:rsidRPr="00654F1F" w:rsidRDefault="008C1190" w:rsidP="009579D8">
      <w:pPr>
        <w:spacing w:line="360" w:lineRule="auto"/>
        <w:jc w:val="both"/>
        <w:rPr>
          <w:rFonts w:ascii="Arial" w:hAnsi="Arial" w:cs="Arial"/>
        </w:rPr>
      </w:pPr>
    </w:p>
    <w:p w:rsidR="008C1190" w:rsidRPr="00654F1F" w:rsidRDefault="008C1190" w:rsidP="009579D8">
      <w:pPr>
        <w:spacing w:line="360" w:lineRule="auto"/>
        <w:jc w:val="right"/>
        <w:rPr>
          <w:rFonts w:ascii="Arial" w:hAnsi="Arial" w:cs="Arial"/>
        </w:rPr>
      </w:pPr>
      <w:proofErr w:type="spellStart"/>
      <w:r w:rsidRPr="00654F1F">
        <w:rPr>
          <w:rFonts w:ascii="Arial" w:hAnsi="Arial" w:cs="Arial"/>
        </w:rPr>
        <w:t>Andirá</w:t>
      </w:r>
      <w:proofErr w:type="spellEnd"/>
      <w:r w:rsidRPr="00654F1F">
        <w:rPr>
          <w:rFonts w:ascii="Arial" w:hAnsi="Arial" w:cs="Arial"/>
        </w:rPr>
        <w:t>, 0</w:t>
      </w:r>
      <w:r w:rsidR="00834E75">
        <w:rPr>
          <w:rFonts w:ascii="Arial" w:hAnsi="Arial" w:cs="Arial"/>
        </w:rPr>
        <w:t>2</w:t>
      </w:r>
      <w:r w:rsidRPr="00654F1F">
        <w:rPr>
          <w:rFonts w:ascii="Arial" w:hAnsi="Arial" w:cs="Arial"/>
        </w:rPr>
        <w:t xml:space="preserve"> de abril de 2018.</w:t>
      </w:r>
    </w:p>
    <w:p w:rsidR="008C1190" w:rsidRPr="00654F1F" w:rsidRDefault="008C1190" w:rsidP="009579D8">
      <w:pPr>
        <w:jc w:val="both"/>
        <w:rPr>
          <w:rFonts w:ascii="Arial" w:hAnsi="Arial" w:cs="Arial"/>
          <w:color w:val="FF0000"/>
        </w:rPr>
      </w:pPr>
    </w:p>
    <w:p w:rsidR="008C1190" w:rsidRDefault="008C1190" w:rsidP="009579D8">
      <w:pPr>
        <w:jc w:val="both"/>
        <w:rPr>
          <w:rFonts w:ascii="Arial" w:hAnsi="Arial" w:cs="Arial"/>
        </w:rPr>
      </w:pPr>
      <w:proofErr w:type="spellStart"/>
      <w:r>
        <w:rPr>
          <w:rFonts w:ascii="Arial" w:hAnsi="Arial" w:cs="Arial"/>
        </w:rPr>
        <w:t>Viviani</w:t>
      </w:r>
      <w:proofErr w:type="spellEnd"/>
      <w:r>
        <w:rPr>
          <w:rFonts w:ascii="Arial" w:hAnsi="Arial" w:cs="Arial"/>
        </w:rPr>
        <w:t xml:space="preserve"> </w:t>
      </w:r>
      <w:proofErr w:type="spellStart"/>
      <w:r>
        <w:rPr>
          <w:rFonts w:ascii="Arial" w:hAnsi="Arial" w:cs="Arial"/>
        </w:rPr>
        <w:t>Millani</w:t>
      </w:r>
      <w:proofErr w:type="spellEnd"/>
      <w:r>
        <w:rPr>
          <w:rFonts w:ascii="Arial" w:hAnsi="Arial" w:cs="Arial"/>
        </w:rPr>
        <w:t xml:space="preserve"> Teixeira </w:t>
      </w:r>
      <w:proofErr w:type="spellStart"/>
      <w:r>
        <w:rPr>
          <w:rFonts w:ascii="Arial" w:hAnsi="Arial" w:cs="Arial"/>
        </w:rPr>
        <w:t>Hatori</w:t>
      </w:r>
      <w:proofErr w:type="spellEnd"/>
    </w:p>
    <w:p w:rsidR="008C1190" w:rsidRDefault="008C1190" w:rsidP="009579D8">
      <w:pPr>
        <w:jc w:val="both"/>
        <w:rPr>
          <w:rFonts w:ascii="Arial" w:hAnsi="Arial" w:cs="Arial"/>
        </w:rPr>
      </w:pPr>
      <w:r>
        <w:rPr>
          <w:rFonts w:ascii="Arial" w:hAnsi="Arial" w:cs="Arial"/>
        </w:rPr>
        <w:t>Presidente do CMDI</w:t>
      </w:r>
    </w:p>
    <w:p w:rsidR="008C1190" w:rsidRDefault="008C1190" w:rsidP="009579D8">
      <w:pPr>
        <w:jc w:val="both"/>
        <w:rPr>
          <w:rFonts w:ascii="Arial" w:hAnsi="Arial" w:cs="Arial"/>
        </w:rPr>
      </w:pPr>
    </w:p>
    <w:p w:rsidR="008C1190" w:rsidRDefault="008C1190" w:rsidP="009579D8">
      <w:pPr>
        <w:jc w:val="both"/>
        <w:rPr>
          <w:rFonts w:ascii="Arial" w:hAnsi="Arial" w:cs="Arial"/>
        </w:rPr>
      </w:pPr>
      <w:r>
        <w:rPr>
          <w:rFonts w:ascii="Arial" w:hAnsi="Arial" w:cs="Arial"/>
        </w:rPr>
        <w:t>Cristiano Ribeiro</w:t>
      </w:r>
    </w:p>
    <w:p w:rsidR="008C1190" w:rsidRDefault="008C1190" w:rsidP="009579D8">
      <w:pPr>
        <w:jc w:val="both"/>
        <w:rPr>
          <w:rFonts w:ascii="Arial" w:hAnsi="Arial" w:cs="Arial"/>
        </w:rPr>
      </w:pPr>
      <w:r>
        <w:rPr>
          <w:rFonts w:ascii="Arial" w:hAnsi="Arial" w:cs="Arial"/>
        </w:rPr>
        <w:t>Membro CMDI</w:t>
      </w:r>
    </w:p>
    <w:p w:rsidR="008C1190" w:rsidRDefault="008C1190" w:rsidP="009579D8">
      <w:pPr>
        <w:jc w:val="both"/>
        <w:rPr>
          <w:rFonts w:ascii="Arial" w:hAnsi="Arial" w:cs="Arial"/>
        </w:rPr>
      </w:pPr>
    </w:p>
    <w:p w:rsidR="008C1190" w:rsidRDefault="008C1190" w:rsidP="009579D8">
      <w:pPr>
        <w:jc w:val="both"/>
        <w:rPr>
          <w:rFonts w:ascii="Arial" w:hAnsi="Arial" w:cs="Arial"/>
        </w:rPr>
      </w:pPr>
      <w:r>
        <w:rPr>
          <w:rFonts w:ascii="Arial" w:hAnsi="Arial" w:cs="Arial"/>
        </w:rPr>
        <w:t xml:space="preserve">José Roberto Almeida de Campos </w:t>
      </w:r>
    </w:p>
    <w:p w:rsidR="008C1190" w:rsidRDefault="008C1190" w:rsidP="009579D8">
      <w:pPr>
        <w:jc w:val="both"/>
        <w:rPr>
          <w:rFonts w:ascii="Arial" w:hAnsi="Arial" w:cs="Arial"/>
        </w:rPr>
      </w:pPr>
      <w:r>
        <w:rPr>
          <w:rFonts w:ascii="Arial" w:hAnsi="Arial" w:cs="Arial"/>
        </w:rPr>
        <w:t>Membro CMDI</w:t>
      </w:r>
    </w:p>
    <w:p w:rsidR="008C1190" w:rsidRDefault="008C1190" w:rsidP="009579D8">
      <w:pPr>
        <w:jc w:val="both"/>
        <w:rPr>
          <w:rFonts w:ascii="Arial" w:hAnsi="Arial" w:cs="Arial"/>
        </w:rPr>
      </w:pPr>
    </w:p>
    <w:p w:rsidR="008C1190" w:rsidRPr="00654F1F" w:rsidRDefault="008C1190" w:rsidP="009579D8">
      <w:pPr>
        <w:jc w:val="both"/>
        <w:rPr>
          <w:rFonts w:ascii="Arial" w:hAnsi="Arial" w:cs="Arial"/>
        </w:rPr>
      </w:pPr>
      <w:proofErr w:type="spellStart"/>
      <w:r>
        <w:rPr>
          <w:rFonts w:ascii="Arial" w:hAnsi="Arial" w:cs="Arial"/>
        </w:rPr>
        <w:t>Taciana</w:t>
      </w:r>
      <w:proofErr w:type="spellEnd"/>
      <w:r>
        <w:rPr>
          <w:rFonts w:ascii="Arial" w:hAnsi="Arial" w:cs="Arial"/>
        </w:rPr>
        <w:t xml:space="preserve"> de Souza </w:t>
      </w:r>
    </w:p>
    <w:p w:rsidR="008C1190" w:rsidRPr="00654F1F" w:rsidRDefault="008C1190" w:rsidP="009579D8">
      <w:pPr>
        <w:rPr>
          <w:rFonts w:ascii="Arial" w:hAnsi="Arial" w:cs="Arial"/>
        </w:rPr>
      </w:pPr>
      <w:r>
        <w:rPr>
          <w:rFonts w:ascii="Arial" w:hAnsi="Arial" w:cs="Arial"/>
        </w:rPr>
        <w:t xml:space="preserve"> Membro CMDI</w:t>
      </w:r>
    </w:p>
    <w:p w:rsidR="008C1190" w:rsidRPr="00036F9A" w:rsidRDefault="008C1190" w:rsidP="009579D8">
      <w:pPr>
        <w:spacing w:line="360" w:lineRule="auto"/>
        <w:jc w:val="center"/>
        <w:rPr>
          <w:rFonts w:ascii="Arial" w:hAnsi="Arial" w:cs="Arial"/>
        </w:rPr>
      </w:pPr>
    </w:p>
    <w:sectPr w:rsidR="008C1190" w:rsidRPr="00036F9A" w:rsidSect="00D73FF1">
      <w:pgSz w:w="11906" w:h="16838"/>
      <w:pgMar w:top="1701" w:right="1134"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9F" w:rsidRDefault="0052339F" w:rsidP="005A68A6">
      <w:r>
        <w:separator/>
      </w:r>
    </w:p>
  </w:endnote>
  <w:endnote w:type="continuationSeparator" w:id="1">
    <w:p w:rsidR="0052339F" w:rsidRDefault="0052339F" w:rsidP="005A6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9F" w:rsidRDefault="0052339F" w:rsidP="005A68A6">
      <w:r>
        <w:separator/>
      </w:r>
    </w:p>
  </w:footnote>
  <w:footnote w:type="continuationSeparator" w:id="1">
    <w:p w:rsidR="0052339F" w:rsidRDefault="0052339F" w:rsidP="005A6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2457"/>
    <w:multiLevelType w:val="hybridMultilevel"/>
    <w:tmpl w:val="524222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CB0062"/>
    <w:multiLevelType w:val="hybridMultilevel"/>
    <w:tmpl w:val="954614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FB6571"/>
    <w:multiLevelType w:val="hybridMultilevel"/>
    <w:tmpl w:val="2BA4A3D8"/>
    <w:lvl w:ilvl="0" w:tplc="DFDCA0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870E7F"/>
    <w:multiLevelType w:val="hybridMultilevel"/>
    <w:tmpl w:val="1B0A97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A22518"/>
    <w:multiLevelType w:val="hybridMultilevel"/>
    <w:tmpl w:val="229291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B23116"/>
    <w:multiLevelType w:val="hybridMultilevel"/>
    <w:tmpl w:val="AD3C7B72"/>
    <w:lvl w:ilvl="0" w:tplc="832219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62D2B"/>
    <w:rsid w:val="000034B1"/>
    <w:rsid w:val="00006595"/>
    <w:rsid w:val="00011F31"/>
    <w:rsid w:val="00014690"/>
    <w:rsid w:val="00016B58"/>
    <w:rsid w:val="00027332"/>
    <w:rsid w:val="00036F7D"/>
    <w:rsid w:val="00036F9A"/>
    <w:rsid w:val="00047F0B"/>
    <w:rsid w:val="00053AD8"/>
    <w:rsid w:val="000578A0"/>
    <w:rsid w:val="0006236F"/>
    <w:rsid w:val="00063EFD"/>
    <w:rsid w:val="00067381"/>
    <w:rsid w:val="00070FF4"/>
    <w:rsid w:val="0007689F"/>
    <w:rsid w:val="000A2333"/>
    <w:rsid w:val="000B016F"/>
    <w:rsid w:val="000C14AA"/>
    <w:rsid w:val="000C157F"/>
    <w:rsid w:val="000C184E"/>
    <w:rsid w:val="000C4743"/>
    <w:rsid w:val="000D09F5"/>
    <w:rsid w:val="000E6194"/>
    <w:rsid w:val="00135594"/>
    <w:rsid w:val="00137958"/>
    <w:rsid w:val="00146F68"/>
    <w:rsid w:val="00162B61"/>
    <w:rsid w:val="00164C6C"/>
    <w:rsid w:val="00173484"/>
    <w:rsid w:val="0017564F"/>
    <w:rsid w:val="001756C9"/>
    <w:rsid w:val="0018071E"/>
    <w:rsid w:val="00197128"/>
    <w:rsid w:val="00197489"/>
    <w:rsid w:val="001A4AC6"/>
    <w:rsid w:val="001B5700"/>
    <w:rsid w:val="001B6752"/>
    <w:rsid w:val="001C592B"/>
    <w:rsid w:val="001E4E72"/>
    <w:rsid w:val="001E581F"/>
    <w:rsid w:val="001F2B8C"/>
    <w:rsid w:val="001F76AF"/>
    <w:rsid w:val="0020284F"/>
    <w:rsid w:val="002057E8"/>
    <w:rsid w:val="00205B1C"/>
    <w:rsid w:val="002312D0"/>
    <w:rsid w:val="00240B05"/>
    <w:rsid w:val="00241526"/>
    <w:rsid w:val="002419C6"/>
    <w:rsid w:val="0025608F"/>
    <w:rsid w:val="00263AFE"/>
    <w:rsid w:val="002905B3"/>
    <w:rsid w:val="002A498D"/>
    <w:rsid w:val="002A5933"/>
    <w:rsid w:val="002B5865"/>
    <w:rsid w:val="002D2F99"/>
    <w:rsid w:val="002E0186"/>
    <w:rsid w:val="002E599A"/>
    <w:rsid w:val="002E7E63"/>
    <w:rsid w:val="002F048A"/>
    <w:rsid w:val="00305118"/>
    <w:rsid w:val="003077E2"/>
    <w:rsid w:val="00312796"/>
    <w:rsid w:val="003339EC"/>
    <w:rsid w:val="00337134"/>
    <w:rsid w:val="00341BF4"/>
    <w:rsid w:val="003646A9"/>
    <w:rsid w:val="00375AC3"/>
    <w:rsid w:val="003768D3"/>
    <w:rsid w:val="00394EF0"/>
    <w:rsid w:val="00396AFD"/>
    <w:rsid w:val="003975DD"/>
    <w:rsid w:val="003A42F8"/>
    <w:rsid w:val="003A5574"/>
    <w:rsid w:val="003C3DEE"/>
    <w:rsid w:val="003E0F0B"/>
    <w:rsid w:val="003E2DD0"/>
    <w:rsid w:val="003E3648"/>
    <w:rsid w:val="003E589E"/>
    <w:rsid w:val="003E7F1C"/>
    <w:rsid w:val="00400C47"/>
    <w:rsid w:val="0041678C"/>
    <w:rsid w:val="00421EAA"/>
    <w:rsid w:val="004245BC"/>
    <w:rsid w:val="00436890"/>
    <w:rsid w:val="00453EEB"/>
    <w:rsid w:val="00456417"/>
    <w:rsid w:val="00461011"/>
    <w:rsid w:val="00467B3D"/>
    <w:rsid w:val="00474666"/>
    <w:rsid w:val="00485F80"/>
    <w:rsid w:val="00491BD6"/>
    <w:rsid w:val="004A4401"/>
    <w:rsid w:val="004A7F3B"/>
    <w:rsid w:val="004B1602"/>
    <w:rsid w:val="004C6A5A"/>
    <w:rsid w:val="004E66EC"/>
    <w:rsid w:val="004F1AD5"/>
    <w:rsid w:val="004F2A23"/>
    <w:rsid w:val="004F7A85"/>
    <w:rsid w:val="00503290"/>
    <w:rsid w:val="00510839"/>
    <w:rsid w:val="00510D39"/>
    <w:rsid w:val="0051262A"/>
    <w:rsid w:val="00512F1E"/>
    <w:rsid w:val="005156EB"/>
    <w:rsid w:val="0051608A"/>
    <w:rsid w:val="0052189C"/>
    <w:rsid w:val="00521C97"/>
    <w:rsid w:val="0052339F"/>
    <w:rsid w:val="005258D5"/>
    <w:rsid w:val="0052632A"/>
    <w:rsid w:val="005337CC"/>
    <w:rsid w:val="00556B8D"/>
    <w:rsid w:val="00557E3F"/>
    <w:rsid w:val="00587019"/>
    <w:rsid w:val="0059150C"/>
    <w:rsid w:val="00595573"/>
    <w:rsid w:val="005A68A6"/>
    <w:rsid w:val="005B1356"/>
    <w:rsid w:val="005C043E"/>
    <w:rsid w:val="005C31D7"/>
    <w:rsid w:val="005D1172"/>
    <w:rsid w:val="005D1FB3"/>
    <w:rsid w:val="005D2A0A"/>
    <w:rsid w:val="00605EF7"/>
    <w:rsid w:val="006061B9"/>
    <w:rsid w:val="006118E2"/>
    <w:rsid w:val="00612FE0"/>
    <w:rsid w:val="006224D9"/>
    <w:rsid w:val="00650B5E"/>
    <w:rsid w:val="0066055A"/>
    <w:rsid w:val="0066208E"/>
    <w:rsid w:val="0067238A"/>
    <w:rsid w:val="00674FD3"/>
    <w:rsid w:val="006A3C8E"/>
    <w:rsid w:val="006A5D35"/>
    <w:rsid w:val="006A665B"/>
    <w:rsid w:val="006C6125"/>
    <w:rsid w:val="007009D0"/>
    <w:rsid w:val="00713A1D"/>
    <w:rsid w:val="007226E0"/>
    <w:rsid w:val="00735800"/>
    <w:rsid w:val="0073795A"/>
    <w:rsid w:val="00740B55"/>
    <w:rsid w:val="00752C2C"/>
    <w:rsid w:val="00755F3A"/>
    <w:rsid w:val="007572C7"/>
    <w:rsid w:val="00760721"/>
    <w:rsid w:val="00762D2B"/>
    <w:rsid w:val="00776B99"/>
    <w:rsid w:val="007818B3"/>
    <w:rsid w:val="007821FA"/>
    <w:rsid w:val="00785983"/>
    <w:rsid w:val="007A1DB9"/>
    <w:rsid w:val="007B2AEA"/>
    <w:rsid w:val="007C7A6B"/>
    <w:rsid w:val="007F165D"/>
    <w:rsid w:val="0081367D"/>
    <w:rsid w:val="0082202A"/>
    <w:rsid w:val="008225B4"/>
    <w:rsid w:val="00834E75"/>
    <w:rsid w:val="008362FD"/>
    <w:rsid w:val="008374A4"/>
    <w:rsid w:val="00840605"/>
    <w:rsid w:val="00842E4F"/>
    <w:rsid w:val="00845E4A"/>
    <w:rsid w:val="008760C2"/>
    <w:rsid w:val="00876554"/>
    <w:rsid w:val="00893CDD"/>
    <w:rsid w:val="008A5468"/>
    <w:rsid w:val="008C1190"/>
    <w:rsid w:val="008C1911"/>
    <w:rsid w:val="008D226C"/>
    <w:rsid w:val="008F0AF4"/>
    <w:rsid w:val="008F3EAD"/>
    <w:rsid w:val="0091046D"/>
    <w:rsid w:val="009106AA"/>
    <w:rsid w:val="009163A0"/>
    <w:rsid w:val="00917D46"/>
    <w:rsid w:val="009300F2"/>
    <w:rsid w:val="00931A88"/>
    <w:rsid w:val="00941B76"/>
    <w:rsid w:val="00954C70"/>
    <w:rsid w:val="009579D8"/>
    <w:rsid w:val="00973933"/>
    <w:rsid w:val="009A39D5"/>
    <w:rsid w:val="009A74BE"/>
    <w:rsid w:val="009B0305"/>
    <w:rsid w:val="009B42B4"/>
    <w:rsid w:val="009B5152"/>
    <w:rsid w:val="009C644F"/>
    <w:rsid w:val="009E0481"/>
    <w:rsid w:val="009F5508"/>
    <w:rsid w:val="00A04257"/>
    <w:rsid w:val="00A31FD2"/>
    <w:rsid w:val="00A37360"/>
    <w:rsid w:val="00A41481"/>
    <w:rsid w:val="00A54B1C"/>
    <w:rsid w:val="00A60B3D"/>
    <w:rsid w:val="00A871F4"/>
    <w:rsid w:val="00AB0EFF"/>
    <w:rsid w:val="00AB26CB"/>
    <w:rsid w:val="00AD2F98"/>
    <w:rsid w:val="00AD69E4"/>
    <w:rsid w:val="00AE44F2"/>
    <w:rsid w:val="00AF2AFB"/>
    <w:rsid w:val="00B01DB1"/>
    <w:rsid w:val="00B176B6"/>
    <w:rsid w:val="00B46BCB"/>
    <w:rsid w:val="00B471D4"/>
    <w:rsid w:val="00B47EDE"/>
    <w:rsid w:val="00B6070E"/>
    <w:rsid w:val="00B65182"/>
    <w:rsid w:val="00B81F3A"/>
    <w:rsid w:val="00B83390"/>
    <w:rsid w:val="00B873AF"/>
    <w:rsid w:val="00B87410"/>
    <w:rsid w:val="00BA1BA7"/>
    <w:rsid w:val="00BA5123"/>
    <w:rsid w:val="00BA59D8"/>
    <w:rsid w:val="00BB1C7A"/>
    <w:rsid w:val="00BB34AD"/>
    <w:rsid w:val="00BC4DF4"/>
    <w:rsid w:val="00BC6181"/>
    <w:rsid w:val="00BD4982"/>
    <w:rsid w:val="00BD666A"/>
    <w:rsid w:val="00BE4CE5"/>
    <w:rsid w:val="00BF12F4"/>
    <w:rsid w:val="00C11A7F"/>
    <w:rsid w:val="00C126AF"/>
    <w:rsid w:val="00C34843"/>
    <w:rsid w:val="00C51947"/>
    <w:rsid w:val="00C60E07"/>
    <w:rsid w:val="00C8318F"/>
    <w:rsid w:val="00C85C2F"/>
    <w:rsid w:val="00CA1DAA"/>
    <w:rsid w:val="00CA4C37"/>
    <w:rsid w:val="00CB04A8"/>
    <w:rsid w:val="00CB094B"/>
    <w:rsid w:val="00CB227C"/>
    <w:rsid w:val="00CB4F6A"/>
    <w:rsid w:val="00CB65EB"/>
    <w:rsid w:val="00CB7AAE"/>
    <w:rsid w:val="00CD452F"/>
    <w:rsid w:val="00CF1128"/>
    <w:rsid w:val="00D12F97"/>
    <w:rsid w:val="00D16E89"/>
    <w:rsid w:val="00D23B52"/>
    <w:rsid w:val="00D3306B"/>
    <w:rsid w:val="00D43012"/>
    <w:rsid w:val="00D561D0"/>
    <w:rsid w:val="00D61AE2"/>
    <w:rsid w:val="00D73FF1"/>
    <w:rsid w:val="00D81A37"/>
    <w:rsid w:val="00D845D8"/>
    <w:rsid w:val="00D86EAB"/>
    <w:rsid w:val="00DA02A4"/>
    <w:rsid w:val="00DC0A55"/>
    <w:rsid w:val="00DC2832"/>
    <w:rsid w:val="00DD1B4D"/>
    <w:rsid w:val="00DD6263"/>
    <w:rsid w:val="00DE2A69"/>
    <w:rsid w:val="00E04D60"/>
    <w:rsid w:val="00E1442B"/>
    <w:rsid w:val="00E15318"/>
    <w:rsid w:val="00E241FC"/>
    <w:rsid w:val="00E54C94"/>
    <w:rsid w:val="00E72E88"/>
    <w:rsid w:val="00E765AC"/>
    <w:rsid w:val="00E76BA6"/>
    <w:rsid w:val="00E832EC"/>
    <w:rsid w:val="00E8502B"/>
    <w:rsid w:val="00E93A9E"/>
    <w:rsid w:val="00E97BFF"/>
    <w:rsid w:val="00EA0148"/>
    <w:rsid w:val="00EB2F11"/>
    <w:rsid w:val="00ED73F9"/>
    <w:rsid w:val="00EF0925"/>
    <w:rsid w:val="00EF202F"/>
    <w:rsid w:val="00EF4A2B"/>
    <w:rsid w:val="00F01B57"/>
    <w:rsid w:val="00F3563A"/>
    <w:rsid w:val="00F41F2C"/>
    <w:rsid w:val="00F438D8"/>
    <w:rsid w:val="00F624FC"/>
    <w:rsid w:val="00F7398F"/>
    <w:rsid w:val="00F77FED"/>
    <w:rsid w:val="00FA421D"/>
    <w:rsid w:val="00FA5557"/>
    <w:rsid w:val="00FB65A5"/>
    <w:rsid w:val="00FD1756"/>
    <w:rsid w:val="00FD262B"/>
    <w:rsid w:val="00FD75E5"/>
    <w:rsid w:val="00FF5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DD"/>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51608A"/>
    <w:pPr>
      <w:keepNext/>
      <w:outlineLvl w:val="3"/>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76554"/>
    <w:pPr>
      <w:spacing w:before="100" w:beforeAutospacing="1" w:after="100" w:afterAutospacing="1"/>
    </w:pPr>
  </w:style>
  <w:style w:type="character" w:styleId="Hyperlink">
    <w:name w:val="Hyperlink"/>
    <w:basedOn w:val="Fontepargpadro"/>
    <w:uiPriority w:val="99"/>
    <w:unhideWhenUsed/>
    <w:rsid w:val="00876554"/>
    <w:rPr>
      <w:color w:val="0000FF"/>
      <w:u w:val="single"/>
    </w:rPr>
  </w:style>
  <w:style w:type="paragraph" w:customStyle="1" w:styleId="western">
    <w:name w:val="western"/>
    <w:basedOn w:val="Normal"/>
    <w:rsid w:val="0051262A"/>
    <w:pPr>
      <w:spacing w:before="100" w:beforeAutospacing="1" w:after="100" w:afterAutospacing="1"/>
    </w:pPr>
  </w:style>
  <w:style w:type="character" w:customStyle="1" w:styleId="Ttulo4Char">
    <w:name w:val="Título 4 Char"/>
    <w:basedOn w:val="Fontepargpadro"/>
    <w:link w:val="Ttulo4"/>
    <w:rsid w:val="0051608A"/>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rsid w:val="0051608A"/>
    <w:pPr>
      <w:ind w:left="8861" w:hanging="8861"/>
    </w:pPr>
    <w:rPr>
      <w:b/>
      <w:sz w:val="22"/>
      <w:szCs w:val="20"/>
    </w:rPr>
  </w:style>
  <w:style w:type="character" w:customStyle="1" w:styleId="RecuodecorpodetextoChar">
    <w:name w:val="Recuo de corpo de texto Char"/>
    <w:basedOn w:val="Fontepargpadro"/>
    <w:link w:val="Recuodecorpodetexto"/>
    <w:rsid w:val="0051608A"/>
    <w:rPr>
      <w:rFonts w:ascii="Times New Roman" w:eastAsia="Times New Roman" w:hAnsi="Times New Roman" w:cs="Times New Roman"/>
      <w:b/>
      <w:szCs w:val="20"/>
      <w:lang w:eastAsia="pt-BR"/>
    </w:rPr>
  </w:style>
  <w:style w:type="table" w:styleId="Tabelacomgrade">
    <w:name w:val="Table Grid"/>
    <w:basedOn w:val="Tabelanormal"/>
    <w:uiPriority w:val="59"/>
    <w:rsid w:val="004E66EC"/>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97BFF"/>
    <w:pPr>
      <w:ind w:left="720"/>
      <w:contextualSpacing/>
    </w:pPr>
  </w:style>
  <w:style w:type="paragraph" w:customStyle="1" w:styleId="Default">
    <w:name w:val="Default"/>
    <w:rsid w:val="005A68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5A68A6"/>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5A68A6"/>
    <w:rPr>
      <w:rFonts w:ascii="Calibri" w:eastAsia="Calibri" w:hAnsi="Calibri" w:cs="Times New Roman"/>
      <w:sz w:val="20"/>
      <w:szCs w:val="20"/>
    </w:rPr>
  </w:style>
  <w:style w:type="character" w:styleId="Refdenotaderodap">
    <w:name w:val="footnote reference"/>
    <w:basedOn w:val="Fontepargpadro"/>
    <w:uiPriority w:val="99"/>
    <w:semiHidden/>
    <w:unhideWhenUsed/>
    <w:rsid w:val="005A68A6"/>
    <w:rPr>
      <w:vertAlign w:val="superscript"/>
    </w:rPr>
  </w:style>
</w:styles>
</file>

<file path=word/webSettings.xml><?xml version="1.0" encoding="utf-8"?>
<w:webSettings xmlns:r="http://schemas.openxmlformats.org/officeDocument/2006/relationships" xmlns:w="http://schemas.openxmlformats.org/wordprocessingml/2006/main">
  <w:divs>
    <w:div w:id="210701795">
      <w:bodyDiv w:val="1"/>
      <w:marLeft w:val="0"/>
      <w:marRight w:val="0"/>
      <w:marTop w:val="0"/>
      <w:marBottom w:val="0"/>
      <w:divBdr>
        <w:top w:val="none" w:sz="0" w:space="0" w:color="auto"/>
        <w:left w:val="none" w:sz="0" w:space="0" w:color="auto"/>
        <w:bottom w:val="none" w:sz="0" w:space="0" w:color="auto"/>
        <w:right w:val="none" w:sz="0" w:space="0" w:color="auto"/>
      </w:divBdr>
    </w:div>
    <w:div w:id="329329690">
      <w:bodyDiv w:val="1"/>
      <w:marLeft w:val="0"/>
      <w:marRight w:val="0"/>
      <w:marTop w:val="0"/>
      <w:marBottom w:val="0"/>
      <w:divBdr>
        <w:top w:val="none" w:sz="0" w:space="0" w:color="auto"/>
        <w:left w:val="none" w:sz="0" w:space="0" w:color="auto"/>
        <w:bottom w:val="none" w:sz="0" w:space="0" w:color="auto"/>
        <w:right w:val="none" w:sz="0" w:space="0" w:color="auto"/>
      </w:divBdr>
    </w:div>
    <w:div w:id="736512331">
      <w:bodyDiv w:val="1"/>
      <w:marLeft w:val="0"/>
      <w:marRight w:val="0"/>
      <w:marTop w:val="0"/>
      <w:marBottom w:val="0"/>
      <w:divBdr>
        <w:top w:val="none" w:sz="0" w:space="0" w:color="auto"/>
        <w:left w:val="none" w:sz="0" w:space="0" w:color="auto"/>
        <w:bottom w:val="none" w:sz="0" w:space="0" w:color="auto"/>
        <w:right w:val="none" w:sz="0" w:space="0" w:color="auto"/>
      </w:divBdr>
    </w:div>
    <w:div w:id="1750231072">
      <w:bodyDiv w:val="1"/>
      <w:marLeft w:val="0"/>
      <w:marRight w:val="0"/>
      <w:marTop w:val="0"/>
      <w:marBottom w:val="0"/>
      <w:divBdr>
        <w:top w:val="none" w:sz="0" w:space="0" w:color="auto"/>
        <w:left w:val="none" w:sz="0" w:space="0" w:color="auto"/>
        <w:bottom w:val="none" w:sz="0" w:space="0" w:color="auto"/>
        <w:right w:val="none" w:sz="0" w:space="0" w:color="auto"/>
      </w:divBdr>
    </w:div>
    <w:div w:id="19851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3805</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elessandra.pacheco</dc:creator>
  <cp:lastModifiedBy>dorival.tenerelli</cp:lastModifiedBy>
  <cp:revision>2</cp:revision>
  <cp:lastPrinted>2018-03-29T18:40:00Z</cp:lastPrinted>
  <dcterms:created xsi:type="dcterms:W3CDTF">2018-04-05T17:04:00Z</dcterms:created>
  <dcterms:modified xsi:type="dcterms:W3CDTF">2018-04-05T17:04:00Z</dcterms:modified>
</cp:coreProperties>
</file>