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27" w:rsidRDefault="002B2827" w:rsidP="002B2827">
      <w:pPr>
        <w:rPr>
          <w:rFonts w:ascii="Arial" w:hAnsi="Arial" w:cs="Arial"/>
          <w:b/>
          <w:sz w:val="22"/>
          <w:szCs w:val="22"/>
          <w:u w:val="single"/>
        </w:rPr>
      </w:pPr>
    </w:p>
    <w:p w:rsidR="002B2827" w:rsidRDefault="002B2827" w:rsidP="002B28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76DD" w:rsidRPr="008C0B25" w:rsidRDefault="00307E02" w:rsidP="002B282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110F06">
        <w:rPr>
          <w:rFonts w:ascii="Arial" w:hAnsi="Arial" w:cs="Arial"/>
          <w:b/>
          <w:sz w:val="28"/>
          <w:szCs w:val="28"/>
          <w:u w:val="single"/>
        </w:rPr>
        <w:t>32</w:t>
      </w:r>
      <w:r w:rsidR="001F7EC4">
        <w:rPr>
          <w:rFonts w:ascii="Arial" w:hAnsi="Arial" w:cs="Arial"/>
          <w:b/>
          <w:sz w:val="28"/>
          <w:szCs w:val="28"/>
          <w:u w:val="single"/>
        </w:rPr>
        <w:t>6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456406">
        <w:rPr>
          <w:rFonts w:ascii="Arial" w:hAnsi="Arial" w:cs="Arial"/>
          <w:b/>
          <w:sz w:val="28"/>
          <w:szCs w:val="28"/>
          <w:u w:val="single"/>
        </w:rPr>
        <w:t>1</w:t>
      </w:r>
      <w:r w:rsidR="00110F06">
        <w:rPr>
          <w:rFonts w:ascii="Arial" w:hAnsi="Arial" w:cs="Arial"/>
          <w:b/>
          <w:sz w:val="28"/>
          <w:szCs w:val="28"/>
          <w:u w:val="single"/>
        </w:rPr>
        <w:t>1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456406">
        <w:rPr>
          <w:rFonts w:ascii="Arial" w:hAnsi="Arial" w:cs="Arial"/>
          <w:b/>
          <w:sz w:val="28"/>
          <w:szCs w:val="28"/>
          <w:u w:val="single"/>
        </w:rPr>
        <w:t>ABRIL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201</w:t>
      </w:r>
      <w:r w:rsidR="0003181E">
        <w:rPr>
          <w:rFonts w:ascii="Arial" w:hAnsi="Arial" w:cs="Arial"/>
          <w:b/>
          <w:sz w:val="28"/>
          <w:szCs w:val="28"/>
          <w:u w:val="single"/>
        </w:rPr>
        <w:t>9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F7B55" w:rsidRDefault="003F7B5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2B2827" w:rsidRPr="00B0436D" w:rsidRDefault="002B2827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184E7A">
        <w:rPr>
          <w:rFonts w:ascii="Arial" w:hAnsi="Arial" w:cs="Arial"/>
          <w:b/>
          <w:sz w:val="22"/>
          <w:szCs w:val="22"/>
        </w:rPr>
        <w:t>GLAUCO TIRONI GARCIA</w:t>
      </w:r>
      <w:r w:rsidR="003F7B55" w:rsidRPr="00B0436D">
        <w:rPr>
          <w:rFonts w:ascii="Arial" w:hAnsi="Arial" w:cs="Arial"/>
          <w:b/>
          <w:sz w:val="22"/>
          <w:szCs w:val="22"/>
        </w:rPr>
        <w:t>,</w:t>
      </w:r>
      <w:r w:rsidR="00A229AB">
        <w:rPr>
          <w:rFonts w:ascii="Arial" w:hAnsi="Arial" w:cs="Arial"/>
          <w:sz w:val="22"/>
          <w:szCs w:val="22"/>
        </w:rPr>
        <w:t xml:space="preserve"> Diretor Presidente </w:t>
      </w:r>
      <w:r w:rsidR="003F7B55" w:rsidRPr="00B0436D">
        <w:rPr>
          <w:rFonts w:ascii="Arial" w:hAnsi="Arial" w:cs="Arial"/>
          <w:sz w:val="22"/>
          <w:szCs w:val="22"/>
        </w:rPr>
        <w:t>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1340EE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</w:t>
      </w:r>
      <w:r w:rsidR="00590ED5">
        <w:rPr>
          <w:rFonts w:ascii="Arial" w:hAnsi="Arial" w:cs="Arial"/>
          <w:sz w:val="22"/>
          <w:szCs w:val="22"/>
        </w:rPr>
        <w:t>signado.</w:t>
      </w:r>
    </w:p>
    <w:p w:rsidR="00590ED5" w:rsidRDefault="00590ED5" w:rsidP="003F7B55">
      <w:pPr>
        <w:jc w:val="both"/>
        <w:rPr>
          <w:rFonts w:ascii="Arial" w:hAnsi="Arial" w:cs="Arial"/>
          <w:sz w:val="22"/>
          <w:szCs w:val="22"/>
        </w:rPr>
      </w:pPr>
    </w:p>
    <w:p w:rsidR="00590ED5" w:rsidRPr="00590ED5" w:rsidRDefault="00590ED5" w:rsidP="003F7B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0ED5">
        <w:rPr>
          <w:rFonts w:ascii="Arial" w:hAnsi="Arial" w:cs="Arial"/>
          <w:b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Portaria Nº 324 de 11 de abril de 2019 que regulamenta a gestão e fiscalização dos contratos do Serviço Autônomo Municipal de Água e Esgoto de Andirá – SAMAE.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B54E68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DE7127">
        <w:rPr>
          <w:rFonts w:ascii="Arial" w:hAnsi="Arial" w:cs="Arial"/>
          <w:sz w:val="22"/>
          <w:szCs w:val="22"/>
        </w:rPr>
        <w:t xml:space="preserve"> - Nomear o</w:t>
      </w:r>
      <w:r w:rsidR="00CD7479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 xml:space="preserve"> servidor</w:t>
      </w:r>
      <w:r w:rsidR="00407C3F">
        <w:rPr>
          <w:rFonts w:ascii="Arial" w:hAnsi="Arial" w:cs="Arial"/>
          <w:sz w:val="22"/>
          <w:szCs w:val="22"/>
        </w:rPr>
        <w:t>es</w:t>
      </w:r>
      <w:r w:rsidR="00DE7127">
        <w:rPr>
          <w:rFonts w:ascii="Arial" w:hAnsi="Arial" w:cs="Arial"/>
          <w:sz w:val="22"/>
          <w:szCs w:val="22"/>
        </w:rPr>
        <w:t>, abaixo relacionado</w:t>
      </w:r>
      <w:r w:rsidR="007352B4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>, como Fiscal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 seguintecontrato:</w:t>
      </w:r>
    </w:p>
    <w:p w:rsidR="008D0654" w:rsidRDefault="008D0654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075"/>
        <w:gridCol w:w="1134"/>
        <w:gridCol w:w="3260"/>
      </w:tblGrid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bookmarkStart w:id="0" w:name="_GoBack" w:colFirst="2" w:colLast="2"/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407C3F" w:rsidRPr="009B14EC" w:rsidRDefault="001F7EC4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FABIANE RAIANE PETRIN</w:t>
            </w: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407C3F" w:rsidRPr="009B14EC" w:rsidRDefault="001F7EC4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HENRIQUE BELCHIOR FREGOLÃO</w:t>
            </w:r>
          </w:p>
        </w:tc>
      </w:tr>
      <w:tr w:rsidR="00407C3F" w:rsidRPr="009B14EC" w:rsidTr="008E5F39">
        <w:trPr>
          <w:trHeight w:val="676"/>
        </w:trPr>
        <w:tc>
          <w:tcPr>
            <w:tcW w:w="2093" w:type="dxa"/>
          </w:tcPr>
          <w:p w:rsidR="00407C3F" w:rsidRDefault="00456406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</w:t>
            </w:r>
          </w:p>
          <w:p w:rsidR="00407C3F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</w:t>
            </w:r>
            <w:r w:rsidR="00456406">
              <w:rPr>
                <w:rFonts w:ascii="Arial" w:hAnsi="Arial" w:cs="Arial"/>
                <w:b/>
              </w:rPr>
              <w:t>oContrato</w:t>
            </w:r>
          </w:p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407C3F" w:rsidRDefault="00456406" w:rsidP="001340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F7EC4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-2019</w:t>
            </w:r>
          </w:p>
          <w:p w:rsidR="00456406" w:rsidRPr="009B14EC" w:rsidRDefault="00456406" w:rsidP="001F7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F7EC4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7C3F" w:rsidRPr="009B14EC" w:rsidRDefault="008E5F39" w:rsidP="00B476D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07C3F" w:rsidRPr="009B14EC" w:rsidRDefault="00456406" w:rsidP="001340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12/04/2019 a 11/04/2020</w:t>
            </w:r>
          </w:p>
        </w:tc>
      </w:tr>
      <w:tr w:rsidR="00407C3F" w:rsidRPr="009B14EC" w:rsidTr="008E5F39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407C3F" w:rsidRPr="009B14EC" w:rsidRDefault="00456406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DISPENSA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7C3F" w:rsidRPr="009B14EC" w:rsidRDefault="00407C3F" w:rsidP="00B476D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407C3F" w:rsidRPr="009B14EC" w:rsidRDefault="001F7EC4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407C3F" w:rsidRPr="001340EE" w:rsidRDefault="001F7EC4" w:rsidP="00AB6B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INSTITUTO FILADELFIA DE LONDRINA </w:t>
            </w:r>
          </w:p>
        </w:tc>
      </w:tr>
      <w:tr w:rsidR="00407C3F" w:rsidRPr="00276544" w:rsidTr="00B67247">
        <w:trPr>
          <w:trHeight w:val="717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8E5F39" w:rsidRPr="00652891" w:rsidRDefault="001F7EC4" w:rsidP="001F7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CONTRATAÇÃO DE EMPRESA PARA REALIZAÇÃO DE CONCURSO PÚBLICO, PARA PREENCHIMENTO DE VAGAS EXISTENTES NA ESTRUTURA DO SAMAE.</w:t>
            </w:r>
          </w:p>
        </w:tc>
      </w:tr>
      <w:tr w:rsidR="008E5F39" w:rsidRPr="00276544" w:rsidTr="008E5F39">
        <w:trPr>
          <w:trHeight w:val="379"/>
        </w:trPr>
        <w:tc>
          <w:tcPr>
            <w:tcW w:w="2093" w:type="dxa"/>
          </w:tcPr>
          <w:p w:rsidR="008E5F39" w:rsidRPr="009B14EC" w:rsidRDefault="008E5F39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8469" w:type="dxa"/>
            <w:gridSpan w:val="3"/>
          </w:tcPr>
          <w:p w:rsidR="008E5F39" w:rsidRDefault="00456406" w:rsidP="001F7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R$ </w:t>
            </w:r>
            <w:r w:rsidR="001F7EC4">
              <w:rPr>
                <w:rFonts w:ascii="Arial" w:hAnsi="Arial" w:cs="Arial"/>
                <w:b/>
              </w:rPr>
              <w:t>10.60</w:t>
            </w:r>
            <w:r>
              <w:rPr>
                <w:rFonts w:ascii="Arial" w:hAnsi="Arial" w:cs="Arial"/>
                <w:b/>
              </w:rPr>
              <w:t>0</w:t>
            </w:r>
            <w:r w:rsidR="001F7EC4">
              <w:rPr>
                <w:rFonts w:ascii="Arial" w:hAnsi="Arial" w:cs="Arial"/>
                <w:b/>
              </w:rPr>
              <w:t>,00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1F7EC4">
              <w:rPr>
                <w:rFonts w:ascii="Arial" w:hAnsi="Arial" w:cs="Arial"/>
                <w:b/>
              </w:rPr>
              <w:t xml:space="preserve">Dez mil e seiscentos </w:t>
            </w:r>
            <w:r>
              <w:rPr>
                <w:rFonts w:ascii="Arial" w:hAnsi="Arial" w:cs="Arial"/>
                <w:b/>
              </w:rPr>
              <w:t>reais)</w:t>
            </w:r>
          </w:p>
        </w:tc>
      </w:tr>
      <w:bookmarkEnd w:id="0"/>
    </w:tbl>
    <w:p w:rsidR="00AB6BE0" w:rsidRDefault="00AB6BE0" w:rsidP="009458C9">
      <w:pPr>
        <w:rPr>
          <w:rFonts w:ascii="Arial" w:hAnsi="Arial" w:cs="Arial"/>
          <w:b/>
          <w:sz w:val="22"/>
          <w:szCs w:val="22"/>
        </w:rPr>
      </w:pPr>
    </w:p>
    <w:p w:rsidR="009458C9" w:rsidRDefault="009458C9" w:rsidP="00B67247">
      <w:pPr>
        <w:jc w:val="center"/>
        <w:rPr>
          <w:rFonts w:ascii="Arial" w:hAnsi="Arial" w:cs="Arial"/>
          <w:b/>
          <w:sz w:val="22"/>
          <w:szCs w:val="22"/>
        </w:rPr>
      </w:pPr>
    </w:p>
    <w:p w:rsidR="003F7B55" w:rsidRDefault="008C0B25" w:rsidP="008E5F39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</w:t>
      </w:r>
      <w:r w:rsidR="00DE7127">
        <w:rPr>
          <w:rFonts w:ascii="Arial" w:hAnsi="Arial" w:cs="Arial"/>
          <w:sz w:val="22"/>
          <w:szCs w:val="22"/>
        </w:rPr>
        <w:t xml:space="preserve"> Fiscal </w:t>
      </w:r>
      <w:r w:rsidR="008E5F39">
        <w:rPr>
          <w:rFonts w:ascii="Arial" w:hAnsi="Arial" w:cs="Arial"/>
          <w:sz w:val="22"/>
          <w:szCs w:val="22"/>
        </w:rPr>
        <w:t>assim como o Gestor de Contratos será responsável por representar o SAMAE perante o contratado e zelar pela boa execução do objeto pactuado, mediante a execução das atividades de orientação, fiscalização e controle.</w:t>
      </w:r>
    </w:p>
    <w:p w:rsidR="008E5F39" w:rsidRPr="00B0436D" w:rsidRDefault="008E5F39" w:rsidP="008E5F39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BB7878" w:rsidRDefault="00965CC2" w:rsidP="008E5F39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</w:t>
      </w:r>
      <w:r w:rsidR="008E5F39">
        <w:rPr>
          <w:rFonts w:ascii="Arial" w:hAnsi="Arial" w:cs="Arial"/>
          <w:sz w:val="22"/>
          <w:szCs w:val="22"/>
        </w:rPr>
        <w:t xml:space="preserve">Esta Portaria entra em </w:t>
      </w:r>
      <w:r w:rsidR="00BB7878">
        <w:rPr>
          <w:rFonts w:ascii="Arial" w:hAnsi="Arial" w:cs="Arial"/>
          <w:sz w:val="22"/>
          <w:szCs w:val="22"/>
        </w:rPr>
        <w:t>vigor na data de sua publicação, revogadas as disposições em contrário.</w:t>
      </w:r>
    </w:p>
    <w:p w:rsidR="00ED6458" w:rsidRPr="00B0436D" w:rsidRDefault="00ED6458" w:rsidP="008E5F39">
      <w:pPr>
        <w:jc w:val="both"/>
        <w:rPr>
          <w:rFonts w:ascii="Arial" w:hAnsi="Arial" w:cs="Arial"/>
          <w:sz w:val="22"/>
          <w:szCs w:val="22"/>
        </w:rPr>
      </w:pPr>
    </w:p>
    <w:p w:rsidR="00184E7A" w:rsidRDefault="00184E7A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307E02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9458C9">
        <w:rPr>
          <w:rFonts w:ascii="Arial" w:hAnsi="Arial" w:cs="Arial"/>
          <w:sz w:val="22"/>
          <w:szCs w:val="22"/>
        </w:rPr>
        <w:t>1</w:t>
      </w:r>
      <w:r w:rsidR="00BB7878">
        <w:rPr>
          <w:rFonts w:ascii="Arial" w:hAnsi="Arial" w:cs="Arial"/>
          <w:sz w:val="22"/>
          <w:szCs w:val="22"/>
        </w:rPr>
        <w:t>1</w:t>
      </w:r>
      <w:r w:rsidR="00EE3DBE">
        <w:rPr>
          <w:rFonts w:ascii="Arial" w:hAnsi="Arial" w:cs="Arial"/>
          <w:sz w:val="22"/>
          <w:szCs w:val="22"/>
        </w:rPr>
        <w:t xml:space="preserve"> de </w:t>
      </w:r>
      <w:r w:rsidR="00086E0E">
        <w:rPr>
          <w:rFonts w:ascii="Arial" w:hAnsi="Arial" w:cs="Arial"/>
          <w:sz w:val="22"/>
          <w:szCs w:val="22"/>
        </w:rPr>
        <w:t>abril</w:t>
      </w:r>
      <w:r w:rsidR="0003181E">
        <w:rPr>
          <w:rFonts w:ascii="Arial" w:hAnsi="Arial" w:cs="Arial"/>
          <w:sz w:val="22"/>
          <w:szCs w:val="22"/>
        </w:rPr>
        <w:t xml:space="preserve"> de 2019</w:t>
      </w:r>
      <w:r w:rsidR="00A73DA4">
        <w:rPr>
          <w:rFonts w:ascii="Arial" w:hAnsi="Arial" w:cs="Arial"/>
          <w:sz w:val="22"/>
          <w:szCs w:val="22"/>
        </w:rPr>
        <w:t>.</w:t>
      </w:r>
    </w:p>
    <w:p w:rsidR="00086E0E" w:rsidRPr="00B0436D" w:rsidRDefault="00086E0E" w:rsidP="007E5C95">
      <w:pPr>
        <w:jc w:val="center"/>
        <w:rPr>
          <w:rFonts w:ascii="Arial" w:hAnsi="Arial" w:cs="Arial"/>
          <w:sz w:val="22"/>
          <w:szCs w:val="22"/>
        </w:rPr>
      </w:pPr>
    </w:p>
    <w:p w:rsidR="00EE3DBE" w:rsidRDefault="00EE3DBE" w:rsidP="003F7B55">
      <w:pPr>
        <w:jc w:val="both"/>
        <w:rPr>
          <w:rFonts w:ascii="Arial" w:hAnsi="Arial" w:cs="Arial"/>
          <w:sz w:val="22"/>
          <w:szCs w:val="22"/>
        </w:rPr>
      </w:pPr>
    </w:p>
    <w:p w:rsidR="002B2827" w:rsidRPr="00B0436D" w:rsidRDefault="002B2827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EE3DBE" w:rsidRPr="008C7BBE" w:rsidRDefault="00184E7A" w:rsidP="00EE3DBE">
      <w:pPr>
        <w:jc w:val="center"/>
        <w:rPr>
          <w:rFonts w:ascii="Arial" w:hAnsi="Arial" w:cs="Arial"/>
          <w:b/>
          <w:sz w:val="22"/>
          <w:szCs w:val="22"/>
        </w:rPr>
      </w:pPr>
      <w:r w:rsidRPr="008C7BBE">
        <w:rPr>
          <w:rFonts w:ascii="Arial" w:hAnsi="Arial" w:cs="Arial"/>
          <w:b/>
          <w:sz w:val="22"/>
          <w:szCs w:val="22"/>
        </w:rPr>
        <w:t>GLAUCO TIRONI GARCIA</w:t>
      </w:r>
    </w:p>
    <w:p w:rsidR="007E5C95" w:rsidRPr="00B0436D" w:rsidRDefault="00EE3DBE" w:rsidP="00EE3DBE">
      <w:pPr>
        <w:jc w:val="center"/>
        <w:rPr>
          <w:rFonts w:ascii="Arial" w:hAnsi="Arial" w:cs="Arial"/>
          <w:sz w:val="22"/>
          <w:szCs w:val="22"/>
        </w:rPr>
      </w:pPr>
      <w:r w:rsidRPr="00EE3DBE">
        <w:rPr>
          <w:rFonts w:ascii="Arial" w:hAnsi="Arial" w:cs="Arial"/>
          <w:sz w:val="22"/>
          <w:szCs w:val="22"/>
        </w:rPr>
        <w:t>Diretor Presidente - SAMAE</w:t>
      </w: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5C" w:rsidRDefault="00F7225C">
      <w:r>
        <w:separator/>
      </w:r>
    </w:p>
  </w:endnote>
  <w:endnote w:type="continuationSeparator" w:id="1">
    <w:p w:rsidR="00F7225C" w:rsidRDefault="00F7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Default="00AB6BE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Pr="00CB7877" w:rsidRDefault="009C2919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8194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AB6BE0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Default="009C2919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9C2919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AB6BE0" w:rsidRPr="00716A44" w:rsidRDefault="00AB6BE0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AB6BE0" w:rsidRDefault="00AB6BE0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5C" w:rsidRDefault="00F7225C">
      <w:r>
        <w:separator/>
      </w:r>
    </w:p>
  </w:footnote>
  <w:footnote w:type="continuationSeparator" w:id="1">
    <w:p w:rsidR="00F7225C" w:rsidRDefault="00F7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Default="00AB6BE0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6BE0" w:rsidRDefault="009C2919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8195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Default="00AB6BE0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0E0"/>
    <w:multiLevelType w:val="hybridMultilevel"/>
    <w:tmpl w:val="2CAAFBEA"/>
    <w:lvl w:ilvl="0" w:tplc="62E4328A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6"/>
    <o:shapelayout v:ext="edit">
      <o:idmap v:ext="edit" data="8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3DA9"/>
    <w:rsid w:val="0003181E"/>
    <w:rsid w:val="00081E55"/>
    <w:rsid w:val="00086E0E"/>
    <w:rsid w:val="00110F06"/>
    <w:rsid w:val="00125B1A"/>
    <w:rsid w:val="001340EE"/>
    <w:rsid w:val="00146107"/>
    <w:rsid w:val="00150417"/>
    <w:rsid w:val="001849C3"/>
    <w:rsid w:val="00184E7A"/>
    <w:rsid w:val="001945AE"/>
    <w:rsid w:val="001A16A2"/>
    <w:rsid w:val="001B6517"/>
    <w:rsid w:val="001C3280"/>
    <w:rsid w:val="001C5866"/>
    <w:rsid w:val="001D7C8D"/>
    <w:rsid w:val="001E1AEB"/>
    <w:rsid w:val="001F778F"/>
    <w:rsid w:val="001F7EC4"/>
    <w:rsid w:val="002031BA"/>
    <w:rsid w:val="00227892"/>
    <w:rsid w:val="002314CF"/>
    <w:rsid w:val="002528C7"/>
    <w:rsid w:val="00255B86"/>
    <w:rsid w:val="00276544"/>
    <w:rsid w:val="002B2827"/>
    <w:rsid w:val="002C5CA5"/>
    <w:rsid w:val="002F391A"/>
    <w:rsid w:val="002F3E1D"/>
    <w:rsid w:val="0030707E"/>
    <w:rsid w:val="00307E02"/>
    <w:rsid w:val="0031780A"/>
    <w:rsid w:val="0037069F"/>
    <w:rsid w:val="0037122F"/>
    <w:rsid w:val="0039763E"/>
    <w:rsid w:val="003A1F43"/>
    <w:rsid w:val="003F7B55"/>
    <w:rsid w:val="00401687"/>
    <w:rsid w:val="00407C3F"/>
    <w:rsid w:val="00456406"/>
    <w:rsid w:val="0047104D"/>
    <w:rsid w:val="004C27A3"/>
    <w:rsid w:val="004E4600"/>
    <w:rsid w:val="004F41D6"/>
    <w:rsid w:val="005037A3"/>
    <w:rsid w:val="005077E9"/>
    <w:rsid w:val="00540F51"/>
    <w:rsid w:val="00554C55"/>
    <w:rsid w:val="005572BE"/>
    <w:rsid w:val="00590ED5"/>
    <w:rsid w:val="00597F74"/>
    <w:rsid w:val="005D0BD3"/>
    <w:rsid w:val="00602FE2"/>
    <w:rsid w:val="00603F53"/>
    <w:rsid w:val="006057C0"/>
    <w:rsid w:val="00615572"/>
    <w:rsid w:val="006475B1"/>
    <w:rsid w:val="00652891"/>
    <w:rsid w:val="00663BF5"/>
    <w:rsid w:val="00670F6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7025B5"/>
    <w:rsid w:val="007164E8"/>
    <w:rsid w:val="00727F8A"/>
    <w:rsid w:val="007352B4"/>
    <w:rsid w:val="007401F5"/>
    <w:rsid w:val="0077472A"/>
    <w:rsid w:val="007867CB"/>
    <w:rsid w:val="007A0B60"/>
    <w:rsid w:val="007A4DDE"/>
    <w:rsid w:val="007C6A96"/>
    <w:rsid w:val="007E2D77"/>
    <w:rsid w:val="007E42AC"/>
    <w:rsid w:val="007E5C95"/>
    <w:rsid w:val="007F12B0"/>
    <w:rsid w:val="00817CBA"/>
    <w:rsid w:val="008377C3"/>
    <w:rsid w:val="008553BC"/>
    <w:rsid w:val="00873566"/>
    <w:rsid w:val="00881F16"/>
    <w:rsid w:val="0089527E"/>
    <w:rsid w:val="008C0B25"/>
    <w:rsid w:val="008C7BBE"/>
    <w:rsid w:val="008D0654"/>
    <w:rsid w:val="008E5F39"/>
    <w:rsid w:val="00926998"/>
    <w:rsid w:val="00930F98"/>
    <w:rsid w:val="00941B78"/>
    <w:rsid w:val="00944F93"/>
    <w:rsid w:val="009458C9"/>
    <w:rsid w:val="00965CC2"/>
    <w:rsid w:val="009708BB"/>
    <w:rsid w:val="009B14EC"/>
    <w:rsid w:val="009C2919"/>
    <w:rsid w:val="009E55C1"/>
    <w:rsid w:val="009F2466"/>
    <w:rsid w:val="009F26E6"/>
    <w:rsid w:val="00A03CD8"/>
    <w:rsid w:val="00A110F8"/>
    <w:rsid w:val="00A1528F"/>
    <w:rsid w:val="00A229AB"/>
    <w:rsid w:val="00A23C8B"/>
    <w:rsid w:val="00A43BCA"/>
    <w:rsid w:val="00A46DEA"/>
    <w:rsid w:val="00A54304"/>
    <w:rsid w:val="00A7111D"/>
    <w:rsid w:val="00A73DA4"/>
    <w:rsid w:val="00A73E98"/>
    <w:rsid w:val="00AA2EE3"/>
    <w:rsid w:val="00AB0B71"/>
    <w:rsid w:val="00AB6BE0"/>
    <w:rsid w:val="00AD02AA"/>
    <w:rsid w:val="00AD52A8"/>
    <w:rsid w:val="00AE11A8"/>
    <w:rsid w:val="00AE2D1F"/>
    <w:rsid w:val="00AE30B0"/>
    <w:rsid w:val="00AE5026"/>
    <w:rsid w:val="00B0436D"/>
    <w:rsid w:val="00B04404"/>
    <w:rsid w:val="00B10F5B"/>
    <w:rsid w:val="00B1568C"/>
    <w:rsid w:val="00B17F18"/>
    <w:rsid w:val="00B34B61"/>
    <w:rsid w:val="00B415B7"/>
    <w:rsid w:val="00B4545F"/>
    <w:rsid w:val="00B476DD"/>
    <w:rsid w:val="00B54E68"/>
    <w:rsid w:val="00B67085"/>
    <w:rsid w:val="00B67247"/>
    <w:rsid w:val="00BA42D6"/>
    <w:rsid w:val="00BA4874"/>
    <w:rsid w:val="00BB7878"/>
    <w:rsid w:val="00BC5E8F"/>
    <w:rsid w:val="00BD705C"/>
    <w:rsid w:val="00C20919"/>
    <w:rsid w:val="00C452BF"/>
    <w:rsid w:val="00C86EEC"/>
    <w:rsid w:val="00C936D1"/>
    <w:rsid w:val="00C95E4F"/>
    <w:rsid w:val="00C96B41"/>
    <w:rsid w:val="00CA794F"/>
    <w:rsid w:val="00CB7877"/>
    <w:rsid w:val="00CD7479"/>
    <w:rsid w:val="00D4677E"/>
    <w:rsid w:val="00D635EA"/>
    <w:rsid w:val="00D665B5"/>
    <w:rsid w:val="00D93A5F"/>
    <w:rsid w:val="00DA5B8E"/>
    <w:rsid w:val="00DB64F3"/>
    <w:rsid w:val="00DC0FED"/>
    <w:rsid w:val="00DD35A0"/>
    <w:rsid w:val="00DE1C76"/>
    <w:rsid w:val="00DE7127"/>
    <w:rsid w:val="00E26014"/>
    <w:rsid w:val="00E371CC"/>
    <w:rsid w:val="00E530BC"/>
    <w:rsid w:val="00E809A3"/>
    <w:rsid w:val="00E8105D"/>
    <w:rsid w:val="00EA4A20"/>
    <w:rsid w:val="00ED287A"/>
    <w:rsid w:val="00ED6458"/>
    <w:rsid w:val="00EE3DBE"/>
    <w:rsid w:val="00EF2685"/>
    <w:rsid w:val="00F131F5"/>
    <w:rsid w:val="00F41339"/>
    <w:rsid w:val="00F42BE4"/>
    <w:rsid w:val="00F434BC"/>
    <w:rsid w:val="00F45756"/>
    <w:rsid w:val="00F466AA"/>
    <w:rsid w:val="00F7225C"/>
    <w:rsid w:val="00F81028"/>
    <w:rsid w:val="00F858E0"/>
    <w:rsid w:val="00FA7119"/>
    <w:rsid w:val="00FC659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C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322A-0D8B-4A70-9E49-82584451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248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1703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2019-04-04T14:09:00Z</cp:lastPrinted>
  <dcterms:created xsi:type="dcterms:W3CDTF">2019-04-11T19:02:00Z</dcterms:created>
  <dcterms:modified xsi:type="dcterms:W3CDTF">2019-04-11T19:02:00Z</dcterms:modified>
</cp:coreProperties>
</file>