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>
      <w:pPr>
        <w:pStyle w:val="Corpodetexto"/>
        <w:spacing w:before="10"/>
        <w:rPr>
          <w:rFonts w:ascii="Times New Roman"/>
          <w:i w:val="0"/>
          <w:sz w:val="21"/>
        </w:rPr>
      </w:pPr>
    </w:p>
    <w:p w:rsidR="000C687E" w:rsidRDefault="000C687E" w:rsidP="00C52D02">
      <w:pPr>
        <w:pStyle w:val="Corpodetexto"/>
        <w:rPr>
          <w:sz w:val="20"/>
        </w:rPr>
      </w:pPr>
    </w:p>
    <w:p w:rsidR="00DB5102" w:rsidRPr="00AC2B7C" w:rsidRDefault="00C11AF0" w:rsidP="00C52D02">
      <w:pPr>
        <w:jc w:val="center"/>
        <w:rPr>
          <w:b/>
          <w:i/>
          <w:sz w:val="28"/>
          <w:szCs w:val="28"/>
          <w:u w:val="single"/>
        </w:rPr>
      </w:pPr>
      <w:r w:rsidRPr="00AC2B7C">
        <w:rPr>
          <w:b/>
          <w:i/>
          <w:sz w:val="28"/>
          <w:szCs w:val="28"/>
          <w:u w:val="single"/>
        </w:rPr>
        <w:t xml:space="preserve">PORTARIA Nº. </w:t>
      </w:r>
      <w:r w:rsidR="00AC2B7C" w:rsidRPr="00AC2B7C">
        <w:rPr>
          <w:b/>
          <w:i/>
          <w:sz w:val="28"/>
          <w:szCs w:val="28"/>
          <w:u w:val="single"/>
        </w:rPr>
        <w:t>15.745</w:t>
      </w:r>
      <w:r w:rsidR="00DB5102" w:rsidRPr="00AC2B7C">
        <w:rPr>
          <w:b/>
          <w:i/>
          <w:sz w:val="28"/>
          <w:szCs w:val="28"/>
          <w:u w:val="single"/>
        </w:rPr>
        <w:t xml:space="preserve"> DE </w:t>
      </w:r>
      <w:r w:rsidR="00CE4489" w:rsidRPr="00AC2B7C">
        <w:rPr>
          <w:b/>
          <w:i/>
          <w:sz w:val="28"/>
          <w:szCs w:val="28"/>
          <w:u w:val="single"/>
        </w:rPr>
        <w:t>13</w:t>
      </w:r>
      <w:r w:rsidR="00DB5102" w:rsidRPr="00AC2B7C">
        <w:rPr>
          <w:b/>
          <w:i/>
          <w:sz w:val="28"/>
          <w:szCs w:val="28"/>
          <w:u w:val="single"/>
        </w:rPr>
        <w:t xml:space="preserve"> DE </w:t>
      </w:r>
      <w:r w:rsidR="00EC06CF" w:rsidRPr="00AC2B7C">
        <w:rPr>
          <w:b/>
          <w:i/>
          <w:sz w:val="28"/>
          <w:szCs w:val="28"/>
          <w:u w:val="single"/>
        </w:rPr>
        <w:t>JANEIRO</w:t>
      </w:r>
      <w:r w:rsidR="00DB5102" w:rsidRPr="00AC2B7C">
        <w:rPr>
          <w:b/>
          <w:i/>
          <w:sz w:val="28"/>
          <w:szCs w:val="28"/>
          <w:u w:val="single"/>
        </w:rPr>
        <w:t xml:space="preserve"> DE 202</w:t>
      </w:r>
      <w:r w:rsidR="00EC06CF" w:rsidRPr="00AC2B7C">
        <w:rPr>
          <w:b/>
          <w:i/>
          <w:sz w:val="28"/>
          <w:szCs w:val="28"/>
          <w:u w:val="single"/>
        </w:rPr>
        <w:t>2</w:t>
      </w:r>
    </w:p>
    <w:p w:rsidR="00073152" w:rsidRPr="00AC2B7C" w:rsidRDefault="00073152" w:rsidP="00C52D02">
      <w:pPr>
        <w:jc w:val="center"/>
        <w:rPr>
          <w:b/>
          <w:i/>
          <w:sz w:val="24"/>
          <w:szCs w:val="24"/>
          <w:u w:val="single"/>
        </w:rPr>
      </w:pPr>
    </w:p>
    <w:p w:rsidR="00DB5102" w:rsidRPr="00AC2B7C" w:rsidRDefault="00DB5102" w:rsidP="00C52D02">
      <w:pPr>
        <w:jc w:val="center"/>
        <w:rPr>
          <w:b/>
          <w:i/>
          <w:sz w:val="24"/>
          <w:szCs w:val="24"/>
        </w:rPr>
      </w:pPr>
    </w:p>
    <w:p w:rsidR="00DB5102" w:rsidRPr="00AC2B7C" w:rsidRDefault="00DB5102" w:rsidP="00C52D02">
      <w:pPr>
        <w:widowControl/>
        <w:adjustRightInd w:val="0"/>
        <w:rPr>
          <w:b/>
          <w:i/>
          <w:sz w:val="24"/>
          <w:szCs w:val="24"/>
        </w:rPr>
      </w:pPr>
    </w:p>
    <w:p w:rsidR="00DB5102" w:rsidRPr="00AC2B7C" w:rsidRDefault="00DB5102" w:rsidP="00B5212C">
      <w:pPr>
        <w:widowControl/>
        <w:adjustRightInd w:val="0"/>
        <w:ind w:firstLine="1418"/>
        <w:jc w:val="both"/>
        <w:rPr>
          <w:b/>
          <w:i/>
          <w:sz w:val="24"/>
          <w:szCs w:val="24"/>
        </w:rPr>
      </w:pPr>
      <w:r w:rsidRPr="00AC2B7C">
        <w:rPr>
          <w:i/>
          <w:sz w:val="24"/>
          <w:szCs w:val="24"/>
        </w:rPr>
        <w:tab/>
      </w:r>
      <w:r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IONE ELISABETH ALVES ABIB, </w:t>
      </w:r>
      <w:r w:rsidRPr="00AC2B7C">
        <w:rPr>
          <w:rFonts w:eastAsiaTheme="minorHAnsi"/>
          <w:i/>
          <w:iCs/>
          <w:sz w:val="24"/>
          <w:szCs w:val="24"/>
          <w:lang w:val="pt-BR"/>
        </w:rPr>
        <w:t>Prefeita Municipal de Andirá, Estado do Paraná, usando de suas atribuições que lhe são conferidas por lei,</w:t>
      </w:r>
    </w:p>
    <w:p w:rsidR="00DB5102" w:rsidRPr="00AC2B7C" w:rsidRDefault="00DB5102" w:rsidP="00F74625">
      <w:pPr>
        <w:widowControl/>
        <w:adjustRightInd w:val="0"/>
        <w:jc w:val="both"/>
        <w:rPr>
          <w:b/>
          <w:i/>
          <w:sz w:val="24"/>
          <w:szCs w:val="24"/>
        </w:rPr>
      </w:pPr>
    </w:p>
    <w:p w:rsidR="00DB5102" w:rsidRPr="00AC2B7C" w:rsidRDefault="00DB5102" w:rsidP="00AC2B7C">
      <w:pPr>
        <w:widowControl/>
        <w:adjustRightInd w:val="0"/>
        <w:ind w:right="-142" w:firstLine="1418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CONSIDERANDO </w:t>
      </w:r>
      <w:r w:rsidRPr="00AC2B7C">
        <w:rPr>
          <w:rFonts w:eastAsiaTheme="minorHAnsi"/>
          <w:i/>
          <w:iCs/>
          <w:sz w:val="24"/>
          <w:szCs w:val="24"/>
          <w:lang w:val="pt-BR"/>
        </w:rPr>
        <w:t xml:space="preserve">a Portaria </w:t>
      </w:r>
      <w:r w:rsidR="00F11A88" w:rsidRPr="00AC2B7C">
        <w:rPr>
          <w:rFonts w:eastAsiaTheme="minorHAnsi"/>
          <w:i/>
          <w:iCs/>
          <w:sz w:val="24"/>
          <w:szCs w:val="24"/>
          <w:lang w:val="pt-BR"/>
        </w:rPr>
        <w:t>15.</w:t>
      </w:r>
      <w:r w:rsidR="00EC06CF" w:rsidRPr="00AC2B7C">
        <w:rPr>
          <w:rFonts w:eastAsiaTheme="minorHAnsi"/>
          <w:i/>
          <w:iCs/>
          <w:sz w:val="24"/>
          <w:szCs w:val="24"/>
          <w:lang w:val="pt-BR"/>
        </w:rPr>
        <w:t>7</w:t>
      </w:r>
      <w:r w:rsidR="00F11A88" w:rsidRPr="00AC2B7C">
        <w:rPr>
          <w:rFonts w:eastAsiaTheme="minorHAnsi"/>
          <w:i/>
          <w:iCs/>
          <w:sz w:val="24"/>
          <w:szCs w:val="24"/>
          <w:lang w:val="pt-BR"/>
        </w:rPr>
        <w:t>03</w:t>
      </w:r>
      <w:r w:rsidR="008A0219">
        <w:rPr>
          <w:rFonts w:eastAsiaTheme="minorHAnsi"/>
          <w:i/>
          <w:iCs/>
          <w:sz w:val="24"/>
          <w:szCs w:val="24"/>
          <w:lang w:val="pt-BR"/>
        </w:rPr>
        <w:t xml:space="preserve"> </w:t>
      </w:r>
      <w:r w:rsidR="00F11A88" w:rsidRPr="00AC2B7C">
        <w:rPr>
          <w:rFonts w:eastAsiaTheme="minorHAnsi"/>
          <w:i/>
          <w:iCs/>
          <w:sz w:val="24"/>
          <w:szCs w:val="24"/>
          <w:lang w:val="pt-BR"/>
        </w:rPr>
        <w:t xml:space="preserve">de </w:t>
      </w:r>
      <w:r w:rsidR="001721F5" w:rsidRPr="00AC2B7C">
        <w:rPr>
          <w:rFonts w:eastAsiaTheme="minorHAnsi"/>
          <w:i/>
          <w:iCs/>
          <w:sz w:val="24"/>
          <w:szCs w:val="24"/>
          <w:lang w:val="pt-BR"/>
        </w:rPr>
        <w:t>04</w:t>
      </w:r>
      <w:r w:rsidRPr="00AC2B7C">
        <w:rPr>
          <w:rFonts w:eastAsiaTheme="minorHAnsi"/>
          <w:i/>
          <w:iCs/>
          <w:sz w:val="24"/>
          <w:szCs w:val="24"/>
          <w:lang w:val="pt-BR"/>
        </w:rPr>
        <w:t xml:space="preserve"> de </w:t>
      </w:r>
      <w:r w:rsidR="00EC06CF" w:rsidRPr="00AC2B7C">
        <w:rPr>
          <w:rFonts w:eastAsiaTheme="minorHAnsi"/>
          <w:i/>
          <w:iCs/>
          <w:sz w:val="24"/>
          <w:szCs w:val="24"/>
          <w:lang w:val="pt-BR"/>
        </w:rPr>
        <w:t>janeiro</w:t>
      </w:r>
      <w:r w:rsidRPr="00AC2B7C">
        <w:rPr>
          <w:rFonts w:eastAsiaTheme="minorHAnsi"/>
          <w:i/>
          <w:iCs/>
          <w:sz w:val="24"/>
          <w:szCs w:val="24"/>
          <w:lang w:val="pt-BR"/>
        </w:rPr>
        <w:t xml:space="preserve"> de 202</w:t>
      </w:r>
      <w:r w:rsidR="00EC06CF" w:rsidRPr="00AC2B7C">
        <w:rPr>
          <w:rFonts w:eastAsiaTheme="minorHAnsi"/>
          <w:i/>
          <w:iCs/>
          <w:sz w:val="24"/>
          <w:szCs w:val="24"/>
          <w:lang w:val="pt-BR"/>
        </w:rPr>
        <w:t>2</w:t>
      </w:r>
      <w:r w:rsidR="00C52D02" w:rsidRPr="00AC2B7C">
        <w:rPr>
          <w:rFonts w:eastAsiaTheme="minorHAnsi"/>
          <w:i/>
          <w:iCs/>
          <w:sz w:val="24"/>
          <w:szCs w:val="24"/>
          <w:lang w:val="pt-BR"/>
        </w:rPr>
        <w:t xml:space="preserve">, a qual </w:t>
      </w:r>
      <w:r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CONCEDEU </w:t>
      </w:r>
      <w:r w:rsidR="00EC06CF"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>08</w:t>
      </w:r>
      <w:r w:rsidRPr="00AC2B7C">
        <w:rPr>
          <w:rFonts w:eastAsiaTheme="minorHAnsi"/>
          <w:i/>
          <w:iCs/>
          <w:sz w:val="24"/>
          <w:szCs w:val="24"/>
          <w:lang w:val="pt-BR"/>
        </w:rPr>
        <w:t xml:space="preserve"> dias de férias remanescentes, a partir do dia </w:t>
      </w:r>
      <w:r w:rsidR="00EC06CF" w:rsidRPr="00AC2B7C">
        <w:rPr>
          <w:rFonts w:eastAsiaTheme="minorHAnsi"/>
          <w:i/>
          <w:iCs/>
          <w:sz w:val="24"/>
          <w:szCs w:val="24"/>
          <w:lang w:val="pt-BR"/>
        </w:rPr>
        <w:t>18</w:t>
      </w:r>
      <w:r w:rsidRPr="00AC2B7C">
        <w:rPr>
          <w:rFonts w:eastAsiaTheme="minorHAnsi"/>
          <w:i/>
          <w:iCs/>
          <w:sz w:val="24"/>
          <w:szCs w:val="24"/>
          <w:lang w:val="pt-BR"/>
        </w:rPr>
        <w:t xml:space="preserve"> de </w:t>
      </w:r>
      <w:r w:rsidR="00EC06CF" w:rsidRPr="00AC2B7C">
        <w:rPr>
          <w:rFonts w:eastAsiaTheme="minorHAnsi"/>
          <w:i/>
          <w:iCs/>
          <w:sz w:val="24"/>
          <w:szCs w:val="24"/>
          <w:lang w:val="pt-BR"/>
        </w:rPr>
        <w:t>janeiro</w:t>
      </w:r>
      <w:r w:rsidRPr="00AC2B7C">
        <w:rPr>
          <w:rFonts w:eastAsiaTheme="minorHAnsi"/>
          <w:i/>
          <w:iCs/>
          <w:sz w:val="24"/>
          <w:szCs w:val="24"/>
          <w:lang w:val="pt-BR"/>
        </w:rPr>
        <w:t xml:space="preserve"> de 202</w:t>
      </w:r>
      <w:r w:rsidR="00EC06CF" w:rsidRPr="00AC2B7C">
        <w:rPr>
          <w:rFonts w:eastAsiaTheme="minorHAnsi"/>
          <w:i/>
          <w:iCs/>
          <w:sz w:val="24"/>
          <w:szCs w:val="24"/>
          <w:lang w:val="pt-BR"/>
        </w:rPr>
        <w:t>2</w:t>
      </w:r>
      <w:r w:rsidRPr="00AC2B7C">
        <w:rPr>
          <w:rFonts w:eastAsiaTheme="minorHAnsi"/>
          <w:i/>
          <w:iCs/>
          <w:sz w:val="24"/>
          <w:szCs w:val="24"/>
          <w:lang w:val="pt-BR"/>
        </w:rPr>
        <w:t xml:space="preserve"> ao </w:t>
      </w:r>
      <w:r w:rsidR="00F419DA"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>DIRETOR PRESIDENTE DO SERVIÇO AUTÔNOMO MUNICIPAL DE ÁGUA E ESGOTO</w:t>
      </w:r>
      <w:r w:rsidR="00F419DA" w:rsidRPr="00AC2B7C">
        <w:rPr>
          <w:rFonts w:eastAsiaTheme="minorHAnsi"/>
          <w:b/>
          <w:i/>
          <w:iCs/>
          <w:sz w:val="24"/>
          <w:szCs w:val="24"/>
          <w:lang w:val="pt-BR"/>
        </w:rPr>
        <w:t xml:space="preserve">DE ANDIRÁ </w:t>
      </w:r>
      <w:proofErr w:type="gramStart"/>
      <w:r w:rsidR="00F419DA" w:rsidRPr="00AC2B7C">
        <w:rPr>
          <w:rFonts w:eastAsiaTheme="minorHAnsi"/>
          <w:b/>
          <w:i/>
          <w:iCs/>
          <w:sz w:val="24"/>
          <w:szCs w:val="24"/>
          <w:lang w:val="pt-BR"/>
        </w:rPr>
        <w:t>Sr.</w:t>
      </w:r>
      <w:proofErr w:type="gramEnd"/>
      <w:r w:rsidR="00AC2B7C">
        <w:rPr>
          <w:rFonts w:eastAsiaTheme="minorHAnsi"/>
          <w:b/>
          <w:i/>
          <w:iCs/>
          <w:sz w:val="24"/>
          <w:szCs w:val="24"/>
          <w:lang w:val="pt-BR"/>
        </w:rPr>
        <w:t xml:space="preserve"> </w:t>
      </w:r>
      <w:r w:rsidR="00F419DA"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>GLAUCO TIRONI GARCIA;</w:t>
      </w:r>
    </w:p>
    <w:p w:rsidR="00DB5102" w:rsidRPr="00AC2B7C" w:rsidRDefault="00DB5102" w:rsidP="00F74625">
      <w:pPr>
        <w:widowControl/>
        <w:adjustRightInd w:val="0"/>
        <w:jc w:val="both"/>
        <w:rPr>
          <w:b/>
          <w:i/>
          <w:sz w:val="24"/>
          <w:szCs w:val="24"/>
          <w:lang w:val="pt-BR"/>
        </w:rPr>
      </w:pPr>
    </w:p>
    <w:p w:rsidR="00DB5102" w:rsidRPr="00AC2B7C" w:rsidRDefault="00DB5102" w:rsidP="00AC2B7C">
      <w:pPr>
        <w:widowControl/>
        <w:adjustRightInd w:val="0"/>
        <w:ind w:firstLine="1418"/>
        <w:jc w:val="both"/>
        <w:rPr>
          <w:i/>
          <w:sz w:val="24"/>
          <w:szCs w:val="24"/>
        </w:rPr>
      </w:pPr>
      <w:bookmarkStart w:id="0" w:name="_GoBack"/>
      <w:bookmarkEnd w:id="0"/>
      <w:r w:rsidRPr="00AC2B7C">
        <w:rPr>
          <w:b/>
          <w:i/>
          <w:sz w:val="24"/>
          <w:szCs w:val="24"/>
        </w:rPr>
        <w:t xml:space="preserve">CONSIDERANDO </w:t>
      </w:r>
      <w:r w:rsidRPr="00AC2B7C">
        <w:rPr>
          <w:i/>
          <w:sz w:val="24"/>
          <w:szCs w:val="24"/>
        </w:rPr>
        <w:t>a</w:t>
      </w:r>
      <w:r w:rsidR="00F419DA" w:rsidRPr="00AC2B7C">
        <w:rPr>
          <w:i/>
          <w:sz w:val="24"/>
          <w:szCs w:val="24"/>
        </w:rPr>
        <w:t xml:space="preserve"> necessidade em cará</w:t>
      </w:r>
      <w:r w:rsidR="00A434E5" w:rsidRPr="00AC2B7C">
        <w:rPr>
          <w:i/>
          <w:sz w:val="24"/>
          <w:szCs w:val="24"/>
        </w:rPr>
        <w:t>ter de urgência de serviços serem autorizados;</w:t>
      </w:r>
    </w:p>
    <w:p w:rsidR="00A434E5" w:rsidRPr="00AC2B7C" w:rsidRDefault="00A434E5" w:rsidP="00C52D02">
      <w:pPr>
        <w:widowControl/>
        <w:adjustRightInd w:val="0"/>
        <w:rPr>
          <w:b/>
          <w:i/>
          <w:sz w:val="24"/>
          <w:szCs w:val="24"/>
          <w:u w:val="single"/>
        </w:rPr>
      </w:pPr>
    </w:p>
    <w:p w:rsidR="00DB5102" w:rsidRPr="00AC2B7C" w:rsidRDefault="00DB5102" w:rsidP="00C52D02">
      <w:pPr>
        <w:widowControl/>
        <w:adjustRightInd w:val="0"/>
        <w:ind w:left="142"/>
        <w:rPr>
          <w:b/>
          <w:i/>
          <w:sz w:val="24"/>
          <w:szCs w:val="24"/>
          <w:u w:val="single"/>
        </w:rPr>
      </w:pPr>
      <w:r w:rsidRPr="00AC2B7C">
        <w:rPr>
          <w:b/>
          <w:i/>
          <w:sz w:val="24"/>
          <w:szCs w:val="24"/>
          <w:u w:val="single"/>
        </w:rPr>
        <w:t>R E S O L V E:</w:t>
      </w:r>
    </w:p>
    <w:p w:rsidR="00DB5102" w:rsidRPr="00AC2B7C" w:rsidRDefault="00DB5102" w:rsidP="00C52D02">
      <w:pPr>
        <w:spacing w:line="360" w:lineRule="auto"/>
        <w:ind w:left="-993"/>
        <w:rPr>
          <w:i/>
          <w:sz w:val="24"/>
          <w:szCs w:val="24"/>
        </w:rPr>
      </w:pPr>
    </w:p>
    <w:p w:rsidR="00DB5102" w:rsidRPr="00AC2B7C" w:rsidRDefault="00DB5102" w:rsidP="00B5212C">
      <w:pPr>
        <w:spacing w:line="360" w:lineRule="auto"/>
        <w:ind w:firstLine="1418"/>
        <w:jc w:val="both"/>
        <w:rPr>
          <w:b/>
          <w:i/>
          <w:sz w:val="24"/>
          <w:szCs w:val="24"/>
        </w:rPr>
      </w:pPr>
      <w:r w:rsidRPr="00AC2B7C">
        <w:rPr>
          <w:b/>
          <w:i/>
          <w:sz w:val="24"/>
          <w:szCs w:val="24"/>
        </w:rPr>
        <w:t>Art. 1º -</w:t>
      </w:r>
      <w:r w:rsidRPr="00AC2B7C">
        <w:rPr>
          <w:i/>
          <w:sz w:val="24"/>
          <w:szCs w:val="24"/>
        </w:rPr>
        <w:t xml:space="preserve"> Nomear o Sr. </w:t>
      </w:r>
      <w:r w:rsidRPr="00AC2B7C">
        <w:rPr>
          <w:b/>
          <w:i/>
          <w:sz w:val="24"/>
          <w:szCs w:val="24"/>
        </w:rPr>
        <w:t>LUIZ ANTONIO SABINO</w:t>
      </w:r>
      <w:r w:rsidRPr="00AC2B7C">
        <w:rPr>
          <w:i/>
          <w:sz w:val="24"/>
          <w:szCs w:val="24"/>
        </w:rPr>
        <w:t>, como</w:t>
      </w:r>
      <w:r w:rsidR="008A0219">
        <w:rPr>
          <w:i/>
          <w:sz w:val="24"/>
          <w:szCs w:val="24"/>
        </w:rPr>
        <w:t xml:space="preserve"> </w:t>
      </w:r>
      <w:r w:rsidRPr="00AC2B7C">
        <w:rPr>
          <w:b/>
          <w:i/>
          <w:sz w:val="24"/>
          <w:szCs w:val="24"/>
        </w:rPr>
        <w:t>DIRETOR - PRESIDENTE INTERINO DO SAMAE</w:t>
      </w:r>
      <w:r w:rsidRPr="00AC2B7C">
        <w:rPr>
          <w:i/>
          <w:sz w:val="24"/>
          <w:szCs w:val="24"/>
        </w:rPr>
        <w:t xml:space="preserve"> – Serviço Autônomo Municipal de Água e Esgoto de Andirá, </w:t>
      </w:r>
    </w:p>
    <w:p w:rsidR="00DB5102" w:rsidRPr="00AC2B7C" w:rsidRDefault="00DB5102" w:rsidP="00B5212C">
      <w:pPr>
        <w:spacing w:line="360" w:lineRule="auto"/>
        <w:ind w:firstLine="1418"/>
        <w:jc w:val="both"/>
        <w:rPr>
          <w:i/>
          <w:sz w:val="24"/>
          <w:szCs w:val="24"/>
        </w:rPr>
      </w:pPr>
      <w:r w:rsidRPr="00AC2B7C">
        <w:rPr>
          <w:b/>
          <w:i/>
          <w:sz w:val="24"/>
          <w:szCs w:val="24"/>
        </w:rPr>
        <w:t>Parágrafo único</w:t>
      </w:r>
      <w:r w:rsidRPr="00AC2B7C">
        <w:rPr>
          <w:i/>
          <w:sz w:val="24"/>
          <w:szCs w:val="24"/>
        </w:rPr>
        <w:t>. O mandato</w:t>
      </w:r>
      <w:r w:rsidR="00EC06CF" w:rsidRPr="00AC2B7C">
        <w:rPr>
          <w:i/>
          <w:sz w:val="24"/>
          <w:szCs w:val="24"/>
        </w:rPr>
        <w:t xml:space="preserve"> do Diretor-Presidente Interino </w:t>
      </w:r>
      <w:r w:rsidRPr="00AC2B7C">
        <w:rPr>
          <w:i/>
          <w:sz w:val="24"/>
          <w:szCs w:val="24"/>
        </w:rPr>
        <w:t xml:space="preserve">ora nomeado vigorará do dia </w:t>
      </w:r>
      <w:r w:rsidR="00EC06CF" w:rsidRPr="00AC2B7C">
        <w:rPr>
          <w:i/>
          <w:sz w:val="24"/>
          <w:szCs w:val="24"/>
        </w:rPr>
        <w:t>18</w:t>
      </w:r>
      <w:r w:rsidRPr="00AC2B7C">
        <w:rPr>
          <w:i/>
          <w:sz w:val="24"/>
          <w:szCs w:val="24"/>
        </w:rPr>
        <w:t>/</w:t>
      </w:r>
      <w:r w:rsidR="00A434E5" w:rsidRPr="00AC2B7C">
        <w:rPr>
          <w:i/>
          <w:sz w:val="24"/>
          <w:szCs w:val="24"/>
        </w:rPr>
        <w:t>0</w:t>
      </w:r>
      <w:r w:rsidR="00EC06CF" w:rsidRPr="00AC2B7C">
        <w:rPr>
          <w:i/>
          <w:sz w:val="24"/>
          <w:szCs w:val="24"/>
        </w:rPr>
        <w:t>1</w:t>
      </w:r>
      <w:r w:rsidRPr="00AC2B7C">
        <w:rPr>
          <w:i/>
          <w:sz w:val="24"/>
          <w:szCs w:val="24"/>
        </w:rPr>
        <w:t>/202</w:t>
      </w:r>
      <w:r w:rsidR="00EC06CF" w:rsidRPr="00AC2B7C">
        <w:rPr>
          <w:i/>
          <w:sz w:val="24"/>
          <w:szCs w:val="24"/>
        </w:rPr>
        <w:t>2</w:t>
      </w:r>
      <w:r w:rsidRPr="00AC2B7C">
        <w:rPr>
          <w:i/>
          <w:sz w:val="24"/>
          <w:szCs w:val="24"/>
        </w:rPr>
        <w:t xml:space="preserve"> até o dia </w:t>
      </w:r>
      <w:r w:rsidR="00EC06CF" w:rsidRPr="00AC2B7C">
        <w:rPr>
          <w:i/>
          <w:sz w:val="24"/>
          <w:szCs w:val="24"/>
        </w:rPr>
        <w:t>27</w:t>
      </w:r>
      <w:r w:rsidRPr="00AC2B7C">
        <w:rPr>
          <w:i/>
          <w:sz w:val="24"/>
          <w:szCs w:val="24"/>
        </w:rPr>
        <w:t>/</w:t>
      </w:r>
      <w:r w:rsidR="00A434E5" w:rsidRPr="00AC2B7C">
        <w:rPr>
          <w:i/>
          <w:sz w:val="24"/>
          <w:szCs w:val="24"/>
        </w:rPr>
        <w:t>0</w:t>
      </w:r>
      <w:r w:rsidR="00EC06CF" w:rsidRPr="00AC2B7C">
        <w:rPr>
          <w:i/>
          <w:sz w:val="24"/>
          <w:szCs w:val="24"/>
        </w:rPr>
        <w:t>1</w:t>
      </w:r>
      <w:r w:rsidRPr="00AC2B7C">
        <w:rPr>
          <w:i/>
          <w:sz w:val="24"/>
          <w:szCs w:val="24"/>
        </w:rPr>
        <w:t>/202</w:t>
      </w:r>
      <w:r w:rsidR="00EC06CF" w:rsidRPr="00AC2B7C">
        <w:rPr>
          <w:i/>
          <w:sz w:val="24"/>
          <w:szCs w:val="24"/>
        </w:rPr>
        <w:t>2</w:t>
      </w:r>
      <w:r w:rsidRPr="00AC2B7C">
        <w:rPr>
          <w:i/>
          <w:sz w:val="24"/>
          <w:szCs w:val="24"/>
        </w:rPr>
        <w:t>.</w:t>
      </w:r>
    </w:p>
    <w:p w:rsidR="00064FB6" w:rsidRPr="00AC2B7C" w:rsidRDefault="00064FB6" w:rsidP="00F74625">
      <w:pPr>
        <w:spacing w:line="360" w:lineRule="auto"/>
        <w:ind w:left="-567" w:hanging="1134"/>
        <w:jc w:val="both"/>
        <w:rPr>
          <w:i/>
          <w:sz w:val="24"/>
          <w:szCs w:val="24"/>
        </w:rPr>
      </w:pPr>
    </w:p>
    <w:p w:rsidR="00C52D02" w:rsidRPr="00AC2B7C" w:rsidRDefault="00DB5102" w:rsidP="00AC2B7C">
      <w:pPr>
        <w:spacing w:line="360" w:lineRule="auto"/>
        <w:ind w:firstLine="1418"/>
        <w:jc w:val="both"/>
        <w:rPr>
          <w:i/>
          <w:sz w:val="24"/>
          <w:szCs w:val="24"/>
        </w:rPr>
      </w:pPr>
      <w:r w:rsidRPr="00AC2B7C">
        <w:rPr>
          <w:b/>
          <w:i/>
          <w:sz w:val="24"/>
          <w:szCs w:val="24"/>
        </w:rPr>
        <w:t>Art. 2º -</w:t>
      </w:r>
      <w:r w:rsidRPr="00AC2B7C">
        <w:rPr>
          <w:i/>
          <w:sz w:val="24"/>
          <w:szCs w:val="24"/>
        </w:rPr>
        <w:t xml:space="preserve"> Esta Portaria entrará em vigor na data de sua publicação, </w:t>
      </w:r>
    </w:p>
    <w:p w:rsidR="00064FB6" w:rsidRPr="00AC2B7C" w:rsidRDefault="00C52D02" w:rsidP="00F74625">
      <w:pPr>
        <w:widowControl/>
        <w:adjustRightInd w:val="0"/>
        <w:ind w:left="-1134" w:firstLine="1276"/>
        <w:jc w:val="both"/>
        <w:rPr>
          <w:i/>
          <w:sz w:val="24"/>
          <w:szCs w:val="24"/>
        </w:rPr>
      </w:pPr>
      <w:r w:rsidRPr="00AC2B7C">
        <w:rPr>
          <w:i/>
          <w:sz w:val="24"/>
          <w:szCs w:val="24"/>
        </w:rPr>
        <w:tab/>
      </w:r>
    </w:p>
    <w:p w:rsidR="00C52D02" w:rsidRPr="00AC2B7C" w:rsidRDefault="00C52D02" w:rsidP="00AC2B7C">
      <w:pPr>
        <w:widowControl/>
        <w:adjustRightInd w:val="0"/>
        <w:ind w:firstLine="1418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Art. 3º. </w:t>
      </w:r>
      <w:r w:rsidRPr="00AC2B7C">
        <w:rPr>
          <w:rFonts w:eastAsiaTheme="minorHAnsi"/>
          <w:i/>
          <w:iCs/>
          <w:sz w:val="24"/>
          <w:szCs w:val="24"/>
          <w:lang w:val="pt-BR"/>
        </w:rPr>
        <w:t>Ficam revogadas as disposições em contrário.</w:t>
      </w:r>
    </w:p>
    <w:p w:rsidR="00C52D02" w:rsidRPr="00AC2B7C" w:rsidRDefault="00C52D02" w:rsidP="00F74625">
      <w:pPr>
        <w:widowControl/>
        <w:adjustRightInd w:val="0"/>
        <w:jc w:val="both"/>
        <w:rPr>
          <w:i/>
          <w:sz w:val="24"/>
          <w:szCs w:val="24"/>
        </w:rPr>
      </w:pPr>
    </w:p>
    <w:p w:rsidR="00C52D02" w:rsidRPr="00AC2B7C" w:rsidRDefault="00C52D02" w:rsidP="00F74625">
      <w:pPr>
        <w:widowControl/>
        <w:adjustRightInd w:val="0"/>
        <w:jc w:val="both"/>
        <w:rPr>
          <w:i/>
          <w:sz w:val="24"/>
          <w:szCs w:val="24"/>
        </w:rPr>
      </w:pPr>
    </w:p>
    <w:p w:rsidR="00C52D02" w:rsidRPr="00AC2B7C" w:rsidRDefault="00C52D02" w:rsidP="00B5212C">
      <w:pPr>
        <w:widowControl/>
        <w:adjustRightInd w:val="0"/>
        <w:ind w:firstLine="1418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AC2B7C">
        <w:rPr>
          <w:rFonts w:eastAsiaTheme="minorHAnsi"/>
          <w:i/>
          <w:iCs/>
          <w:sz w:val="24"/>
          <w:szCs w:val="24"/>
          <w:lang w:val="pt-BR"/>
        </w:rPr>
        <w:t xml:space="preserve">Paço Municipal Bráulio Barbosa Ferraz, Município de Andirá, Estado </w:t>
      </w:r>
      <w:r w:rsidR="00AC2B7C" w:rsidRPr="00AC2B7C">
        <w:rPr>
          <w:rFonts w:eastAsiaTheme="minorHAnsi"/>
          <w:i/>
          <w:iCs/>
          <w:sz w:val="24"/>
          <w:szCs w:val="24"/>
          <w:lang w:val="pt-BR"/>
        </w:rPr>
        <w:t xml:space="preserve">do Paraná,em </w:t>
      </w:r>
      <w:r w:rsidR="00AC2B7C" w:rsidRPr="00AC2B7C">
        <w:rPr>
          <w:rFonts w:eastAsiaTheme="minorHAnsi"/>
          <w:b/>
          <w:i/>
          <w:iCs/>
          <w:sz w:val="24"/>
          <w:szCs w:val="24"/>
          <w:lang w:val="pt-BR"/>
        </w:rPr>
        <w:t>13</w:t>
      </w:r>
      <w:r w:rsidRPr="00AC2B7C">
        <w:rPr>
          <w:rFonts w:eastAsiaTheme="minorHAnsi"/>
          <w:b/>
          <w:i/>
          <w:iCs/>
          <w:sz w:val="24"/>
          <w:szCs w:val="24"/>
          <w:lang w:val="pt-BR"/>
        </w:rPr>
        <w:t xml:space="preserve"> </w:t>
      </w:r>
      <w:r w:rsidR="00F11A88"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de </w:t>
      </w:r>
      <w:r w:rsidR="00AC2B7C"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janeiro </w:t>
      </w:r>
      <w:r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>de 202</w:t>
      </w:r>
      <w:r w:rsidR="00AC2B7C"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>2</w:t>
      </w:r>
      <w:r w:rsidR="00AC2B7C" w:rsidRPr="00AC2B7C">
        <w:rPr>
          <w:rFonts w:eastAsiaTheme="minorHAnsi"/>
          <w:i/>
          <w:iCs/>
          <w:sz w:val="24"/>
          <w:szCs w:val="24"/>
          <w:lang w:val="pt-BR"/>
        </w:rPr>
        <w:t>, 79</w:t>
      </w:r>
      <w:r w:rsidRPr="00AC2B7C">
        <w:rPr>
          <w:rFonts w:eastAsiaTheme="minorHAnsi"/>
          <w:i/>
          <w:iCs/>
          <w:sz w:val="24"/>
          <w:szCs w:val="24"/>
          <w:lang w:val="pt-BR"/>
        </w:rPr>
        <w:t>º da Emancipação Política.</w:t>
      </w:r>
    </w:p>
    <w:p w:rsidR="00C52D02" w:rsidRPr="00AC2B7C" w:rsidRDefault="00C52D02" w:rsidP="00C52D02">
      <w:pPr>
        <w:widowControl/>
        <w:adjustRightInd w:val="0"/>
        <w:jc w:val="both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C52D02" w:rsidRPr="00AC2B7C" w:rsidRDefault="00C52D02" w:rsidP="00C52D02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73123C" w:rsidRPr="00AC2B7C" w:rsidRDefault="0073123C" w:rsidP="00C52D02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C52D02" w:rsidRPr="00AC2B7C" w:rsidRDefault="00C52D02" w:rsidP="00C52D02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C52D02" w:rsidRPr="00AC2B7C" w:rsidRDefault="00C52D02" w:rsidP="00AC2B7C">
      <w:pPr>
        <w:widowControl/>
        <w:adjustRightInd w:val="0"/>
        <w:jc w:val="center"/>
        <w:rPr>
          <w:rFonts w:eastAsiaTheme="minorHAnsi"/>
          <w:b/>
          <w:bCs/>
          <w:i/>
          <w:iCs/>
          <w:sz w:val="24"/>
          <w:szCs w:val="24"/>
          <w:lang w:val="pt-BR"/>
        </w:rPr>
      </w:pPr>
      <w:r w:rsidRPr="00AC2B7C">
        <w:rPr>
          <w:rFonts w:eastAsiaTheme="minorHAnsi"/>
          <w:b/>
          <w:bCs/>
          <w:i/>
          <w:iCs/>
          <w:sz w:val="24"/>
          <w:szCs w:val="24"/>
          <w:lang w:val="pt-BR"/>
        </w:rPr>
        <w:t>IONE ELISABETH ALVES ABIB</w:t>
      </w:r>
    </w:p>
    <w:p w:rsidR="00C52D02" w:rsidRPr="00AC2B7C" w:rsidRDefault="00C52D02" w:rsidP="00AC2B7C">
      <w:pPr>
        <w:tabs>
          <w:tab w:val="left" w:pos="-1418"/>
        </w:tabs>
        <w:spacing w:line="360" w:lineRule="auto"/>
        <w:jc w:val="center"/>
        <w:rPr>
          <w:i/>
          <w:sz w:val="24"/>
          <w:szCs w:val="24"/>
        </w:rPr>
      </w:pPr>
      <w:r w:rsidRPr="00AC2B7C">
        <w:rPr>
          <w:rFonts w:eastAsiaTheme="minorHAnsi"/>
          <w:i/>
          <w:iCs/>
          <w:sz w:val="24"/>
          <w:szCs w:val="24"/>
          <w:lang w:val="pt-BR"/>
        </w:rPr>
        <w:t>PREFEITA MUNICIPAL</w:t>
      </w:r>
    </w:p>
    <w:p w:rsidR="00C52D02" w:rsidRPr="00AC2B7C" w:rsidRDefault="00C52D02" w:rsidP="00C52D02">
      <w:pPr>
        <w:spacing w:line="360" w:lineRule="auto"/>
        <w:ind w:left="-993" w:hanging="1275"/>
        <w:rPr>
          <w:i/>
          <w:sz w:val="24"/>
          <w:szCs w:val="24"/>
        </w:rPr>
      </w:pPr>
    </w:p>
    <w:p w:rsidR="00DB5102" w:rsidRPr="00AC2B7C" w:rsidRDefault="00DB5102" w:rsidP="00C52D02">
      <w:pPr>
        <w:spacing w:line="360" w:lineRule="auto"/>
        <w:ind w:left="-993" w:hanging="1275"/>
        <w:rPr>
          <w:i/>
          <w:sz w:val="24"/>
          <w:szCs w:val="24"/>
        </w:rPr>
      </w:pPr>
      <w:r w:rsidRPr="00AC2B7C">
        <w:rPr>
          <w:i/>
          <w:sz w:val="24"/>
          <w:szCs w:val="24"/>
        </w:rPr>
        <w:t>.</w:t>
      </w:r>
    </w:p>
    <w:p w:rsidR="0073123C" w:rsidRPr="00AC2B7C" w:rsidRDefault="0073123C" w:rsidP="002F28D0">
      <w:pPr>
        <w:spacing w:line="360" w:lineRule="auto"/>
        <w:ind w:left="-993"/>
        <w:rPr>
          <w:i/>
          <w:sz w:val="23"/>
        </w:rPr>
      </w:pPr>
    </w:p>
    <w:p w:rsidR="000C687E" w:rsidRPr="00AC2B7C" w:rsidRDefault="00BA4658">
      <w:pPr>
        <w:pStyle w:val="Corpodetexto"/>
        <w:spacing w:before="2"/>
        <w:rPr>
          <w:sz w:val="23"/>
        </w:rPr>
      </w:pPr>
      <w:r w:rsidRPr="00AC2B7C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194096</wp:posOffset>
            </wp:positionV>
            <wp:extent cx="5609272" cy="668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272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23C" w:rsidRPr="00AC2B7C" w:rsidRDefault="0073123C">
      <w:pPr>
        <w:pStyle w:val="Corpodetexto"/>
        <w:spacing w:before="2"/>
        <w:rPr>
          <w:sz w:val="23"/>
        </w:rPr>
      </w:pPr>
    </w:p>
    <w:sectPr w:rsidR="0073123C" w:rsidRPr="00AC2B7C" w:rsidSect="00F419DA">
      <w:type w:val="continuous"/>
      <w:pgSz w:w="11900" w:h="16840"/>
      <w:pgMar w:top="697" w:right="1128" w:bottom="27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64FB6"/>
    <w:rsid w:val="00073152"/>
    <w:rsid w:val="000C687E"/>
    <w:rsid w:val="00133E07"/>
    <w:rsid w:val="001721F5"/>
    <w:rsid w:val="002F28D0"/>
    <w:rsid w:val="00366D51"/>
    <w:rsid w:val="0037247C"/>
    <w:rsid w:val="0073123C"/>
    <w:rsid w:val="008A0219"/>
    <w:rsid w:val="00A434E5"/>
    <w:rsid w:val="00A456FA"/>
    <w:rsid w:val="00AC2B7C"/>
    <w:rsid w:val="00B5212C"/>
    <w:rsid w:val="00BA4658"/>
    <w:rsid w:val="00C11AF0"/>
    <w:rsid w:val="00C52D02"/>
    <w:rsid w:val="00CE4489"/>
    <w:rsid w:val="00DB3805"/>
    <w:rsid w:val="00DB5102"/>
    <w:rsid w:val="00EC06CF"/>
    <w:rsid w:val="00F11A88"/>
    <w:rsid w:val="00F419DA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D5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366D51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6D51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366D51"/>
  </w:style>
  <w:style w:type="paragraph" w:customStyle="1" w:styleId="TableParagraph">
    <w:name w:val="Table Paragraph"/>
    <w:basedOn w:val="Normal"/>
    <w:uiPriority w:val="1"/>
    <w:qFormat/>
    <w:rsid w:val="00366D51"/>
  </w:style>
  <w:style w:type="paragraph" w:styleId="Textodebalo">
    <w:name w:val="Balloon Text"/>
    <w:basedOn w:val="Normal"/>
    <w:link w:val="TextodebaloChar"/>
    <w:uiPriority w:val="99"/>
    <w:semiHidden/>
    <w:unhideWhenUsed/>
    <w:rsid w:val="00F419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DA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2</cp:revision>
  <cp:lastPrinted>2021-03-17T14:42:00Z</cp:lastPrinted>
  <dcterms:created xsi:type="dcterms:W3CDTF">2022-01-13T18:05:00Z</dcterms:created>
  <dcterms:modified xsi:type="dcterms:W3CDTF">2022-01-13T18:05:00Z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