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92675B">
        <w:rPr>
          <w:rFonts w:ascii="Arial" w:hAnsi="Arial" w:cs="Arial"/>
          <w:b/>
          <w:i/>
          <w:sz w:val="28"/>
          <w:szCs w:val="28"/>
          <w:u w:val="single"/>
        </w:rPr>
        <w:t>Nº.</w:t>
      </w:r>
      <w:r w:rsidR="0092675B" w:rsidRPr="0092675B">
        <w:rPr>
          <w:rFonts w:ascii="Arial" w:hAnsi="Arial" w:cs="Arial"/>
          <w:b/>
          <w:i/>
          <w:sz w:val="28"/>
          <w:szCs w:val="28"/>
          <w:u w:val="single"/>
        </w:rPr>
        <w:t>17.401</w:t>
      </w:r>
      <w:r w:rsidR="00B9572E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92675B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B9572E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7C29A8" w:rsidRPr="007C29A8">
        <w:rPr>
          <w:rFonts w:ascii="Arial" w:hAnsi="Arial" w:cs="Arial"/>
          <w:b/>
          <w:i/>
          <w:sz w:val="28"/>
          <w:szCs w:val="28"/>
          <w:u w:val="single"/>
        </w:rPr>
        <w:t xml:space="preserve">21 </w:t>
      </w:r>
      <w:r w:rsidR="00A17327" w:rsidRPr="007C29A8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7C29A8" w:rsidRPr="007C29A8">
        <w:rPr>
          <w:rFonts w:ascii="Arial" w:hAnsi="Arial" w:cs="Arial"/>
          <w:b/>
          <w:i/>
          <w:sz w:val="28"/>
          <w:szCs w:val="28"/>
          <w:u w:val="single"/>
        </w:rPr>
        <w:t>AGOSTO</w:t>
      </w:r>
      <w:r w:rsidR="00D30D4A" w:rsidRPr="007C29A8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4C2844" w:rsidTr="00E94E0F">
        <w:trPr>
          <w:jc w:val="center"/>
        </w:trPr>
        <w:tc>
          <w:tcPr>
            <w:tcW w:w="1814" w:type="dxa"/>
          </w:tcPr>
          <w:p w:rsidR="00096283" w:rsidRPr="004C2844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0483E" w:rsidRPr="00F9314C" w:rsidRDefault="0070483E" w:rsidP="0070483E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MARCOS ANTONIO APARECIDO CIPRIANO</w:t>
            </w:r>
          </w:p>
          <w:p w:rsidR="0070483E" w:rsidRPr="00F9314C" w:rsidRDefault="0070483E" w:rsidP="0070483E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REINALDO CESAR FAUSTINO BERNARDO</w:t>
            </w:r>
          </w:p>
          <w:p w:rsidR="0070483E" w:rsidRPr="00F9314C" w:rsidRDefault="0070483E" w:rsidP="0070483E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JHENIFFER DA SILVA CORREIA</w:t>
            </w:r>
          </w:p>
          <w:p w:rsidR="0070483E" w:rsidRPr="00F9314C" w:rsidRDefault="0070483E" w:rsidP="0070483E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EDEVALDO BARBOSA</w:t>
            </w:r>
          </w:p>
          <w:p w:rsidR="0070483E" w:rsidRPr="00F9314C" w:rsidRDefault="0070483E" w:rsidP="0070483E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F9314C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DENISE DE MELO LIMA</w:t>
            </w:r>
          </w:p>
          <w:p w:rsidR="0070483E" w:rsidRPr="00F9314C" w:rsidRDefault="0070483E" w:rsidP="0070483E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CARLOS HENRIQUE CLARO DE CARVALHO</w:t>
            </w:r>
          </w:p>
          <w:p w:rsidR="0070483E" w:rsidRPr="00F9314C" w:rsidRDefault="0070483E" w:rsidP="0070483E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CRISTIANA DA SILVA SANTOS</w:t>
            </w:r>
          </w:p>
          <w:p w:rsidR="0070483E" w:rsidRPr="00F9314C" w:rsidRDefault="0070483E" w:rsidP="0070483E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MAGALI SOAVE DE OLIVEIRA</w:t>
            </w:r>
          </w:p>
          <w:p w:rsidR="0070483E" w:rsidRPr="00F9314C" w:rsidRDefault="0070483E" w:rsidP="0070483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sz w:val="22"/>
                <w:szCs w:val="22"/>
              </w:rPr>
              <w:t xml:space="preserve">AMABILA </w:t>
            </w:r>
            <w:r w:rsidRPr="00F9314C">
              <w:rPr>
                <w:rFonts w:asciiTheme="minorHAnsi" w:hAnsiTheme="minorHAnsi" w:cstheme="minorHAnsi"/>
                <w:caps/>
                <w:sz w:val="22"/>
                <w:szCs w:val="22"/>
              </w:rPr>
              <w:t>GABRIELE GANDRA LINO TACONI</w:t>
            </w:r>
          </w:p>
          <w:p w:rsidR="00F9314C" w:rsidRPr="00F9314C" w:rsidRDefault="00F9314C" w:rsidP="0070483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F9314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Maurílio Luiz de Oliveira</w:t>
            </w:r>
          </w:p>
          <w:p w:rsidR="00F9314C" w:rsidRPr="00F9314C" w:rsidRDefault="00F9314C" w:rsidP="0070483E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F9314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Ricardo Augusto Michelato Junior</w:t>
            </w:r>
          </w:p>
          <w:p w:rsidR="0070483E" w:rsidRPr="00F9314C" w:rsidRDefault="0070483E" w:rsidP="0070483E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REGINALDO REINALDO</w:t>
            </w:r>
          </w:p>
          <w:p w:rsidR="0070483E" w:rsidRPr="00F9314C" w:rsidRDefault="0070483E" w:rsidP="0070483E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WALDEMAR TRAVALINI</w:t>
            </w:r>
          </w:p>
          <w:p w:rsidR="0070483E" w:rsidRPr="00F9314C" w:rsidRDefault="00F9314C" w:rsidP="0070483E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MARIANA SELLETI CARVALHO</w:t>
            </w:r>
          </w:p>
          <w:p w:rsidR="0070483E" w:rsidRPr="00F9314C" w:rsidRDefault="0070483E" w:rsidP="0070483E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lastRenderedPageBreak/>
              <w:t>ANA LIVIA DO AMARAL SILVA AMADEI</w:t>
            </w:r>
          </w:p>
          <w:p w:rsidR="0070483E" w:rsidRPr="00F9314C" w:rsidRDefault="0070483E" w:rsidP="00AF298B">
            <w:pPr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F9314C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Marcel Lemana</w:t>
            </w:r>
          </w:p>
          <w:p w:rsidR="0070483E" w:rsidRPr="00F9314C" w:rsidRDefault="0070483E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F9314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Fabio Biancardi Baldini</w:t>
            </w:r>
          </w:p>
          <w:p w:rsidR="0070483E" w:rsidRPr="0070483E" w:rsidRDefault="0070483E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F9314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Nilza de</w:t>
            </w:r>
            <w:r w:rsidRPr="0070483E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 Fatima Estevam de Oliveira</w:t>
            </w:r>
          </w:p>
          <w:p w:rsidR="007C29A8" w:rsidRPr="0070483E" w:rsidRDefault="0070483E" w:rsidP="00AF298B">
            <w:pPr>
              <w:rPr>
                <w:rFonts w:asciiTheme="minorHAnsi" w:hAnsiTheme="minorHAnsi" w:cs="Arial"/>
                <w:color w:val="FF0000"/>
                <w:sz w:val="22"/>
                <w:szCs w:val="22"/>
                <w:shd w:val="clear" w:color="auto" w:fill="FFFFFF"/>
              </w:rPr>
            </w:pPr>
            <w:r w:rsidRPr="0070483E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Karen Caroline Harue Takano Lourenção</w:t>
            </w:r>
          </w:p>
        </w:tc>
      </w:tr>
      <w:tr w:rsidR="00096283" w:rsidRPr="004C2844" w:rsidTr="00E94E0F">
        <w:trPr>
          <w:trHeight w:val="272"/>
          <w:jc w:val="center"/>
        </w:trPr>
        <w:tc>
          <w:tcPr>
            <w:tcW w:w="1814" w:type="dxa"/>
          </w:tcPr>
          <w:p w:rsidR="00096283" w:rsidRPr="004C2844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70483E" w:rsidRDefault="0070483E" w:rsidP="00E94E0F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70483E">
              <w:rPr>
                <w:rFonts w:asciiTheme="minorHAnsi" w:hAnsiTheme="minorHAnsi" w:cstheme="minorHAnsi"/>
                <w:iCs/>
                <w:caps/>
              </w:rPr>
              <w:t>Jane Teresa Nobile Miguel</w:t>
            </w:r>
          </w:p>
        </w:tc>
      </w:tr>
      <w:tr w:rsidR="00096283" w:rsidRPr="004C2844" w:rsidTr="00E94E0F">
        <w:trPr>
          <w:jc w:val="center"/>
        </w:trPr>
        <w:tc>
          <w:tcPr>
            <w:tcW w:w="1814" w:type="dxa"/>
          </w:tcPr>
          <w:p w:rsidR="00096283" w:rsidRPr="004C2844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8D6915" w:rsidRDefault="008D6915" w:rsidP="0089704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D6915">
              <w:rPr>
                <w:rFonts w:asciiTheme="minorHAnsi" w:hAnsiTheme="minorHAnsi" w:cs="Calibri"/>
                <w:sz w:val="22"/>
                <w:szCs w:val="22"/>
              </w:rPr>
              <w:t>08</w:t>
            </w:r>
            <w:r w:rsidR="00897048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="00096283" w:rsidRPr="008D6915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="00AF298B" w:rsidRPr="008D6915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70483E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0483E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70483E" w:rsidRDefault="004C2844" w:rsidP="004C284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0483E">
              <w:rPr>
                <w:rFonts w:asciiTheme="minorHAnsi" w:hAnsiTheme="minorHAnsi" w:cs="Calibri"/>
                <w:sz w:val="22"/>
                <w:szCs w:val="22"/>
              </w:rPr>
              <w:t>21.08.2023 A 20.08.2024</w:t>
            </w:r>
          </w:p>
        </w:tc>
      </w:tr>
      <w:tr w:rsidR="00096283" w:rsidRPr="004C2844" w:rsidTr="00E94E0F">
        <w:trPr>
          <w:jc w:val="center"/>
        </w:trPr>
        <w:tc>
          <w:tcPr>
            <w:tcW w:w="1814" w:type="dxa"/>
          </w:tcPr>
          <w:p w:rsidR="00096283" w:rsidRPr="004C2844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70483E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0483E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4C2844" w:rsidTr="00E94E0F">
        <w:trPr>
          <w:trHeight w:val="170"/>
          <w:jc w:val="center"/>
        </w:trPr>
        <w:tc>
          <w:tcPr>
            <w:tcW w:w="1814" w:type="dxa"/>
          </w:tcPr>
          <w:p w:rsidR="00096283" w:rsidRPr="004C2844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70483E" w:rsidRDefault="0070483E" w:rsidP="0070483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0483E">
              <w:rPr>
                <w:rFonts w:asciiTheme="minorHAnsi" w:hAnsiTheme="minorHAnsi" w:cs="Calibri"/>
                <w:sz w:val="22"/>
                <w:szCs w:val="22"/>
              </w:rPr>
              <w:t>059</w:t>
            </w:r>
            <w:r w:rsidR="00AF298B" w:rsidRPr="0070483E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</w:tr>
      <w:tr w:rsidR="00096283" w:rsidRPr="004C2844" w:rsidTr="00E94E0F">
        <w:trPr>
          <w:trHeight w:val="224"/>
          <w:jc w:val="center"/>
        </w:trPr>
        <w:tc>
          <w:tcPr>
            <w:tcW w:w="1814" w:type="dxa"/>
          </w:tcPr>
          <w:p w:rsidR="00096283" w:rsidRPr="004C2844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70483E" w:rsidRDefault="0070483E" w:rsidP="00E94E0F">
            <w:pPr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</w:rPr>
            </w:pPr>
            <w:r w:rsidRPr="00704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GAZIN INDUSTRIA E COMERCIO DE MOVEIS E ELETRODOMESTICOS S.A</w:t>
            </w:r>
          </w:p>
        </w:tc>
      </w:tr>
      <w:tr w:rsidR="00096283" w:rsidRPr="004C2844" w:rsidTr="00E94E0F">
        <w:trPr>
          <w:jc w:val="center"/>
        </w:trPr>
        <w:tc>
          <w:tcPr>
            <w:tcW w:w="1814" w:type="dxa"/>
          </w:tcPr>
          <w:p w:rsidR="00096283" w:rsidRPr="004C2844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70483E" w:rsidRDefault="00D35EEF" w:rsidP="004C28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0483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70483E" w:rsidRPr="0070483E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70483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70483E" w:rsidRPr="0070483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AQUISIÇÃO DE APARELHOS DE AR-CONDICIONADO, ATENDENDO A DIVERSAS SECRETARIAS MUNICIPAIS</w:t>
            </w:r>
            <w:r w:rsidRPr="0070483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96283" w:rsidRPr="004C2844" w:rsidTr="00E94E0F">
        <w:trPr>
          <w:trHeight w:val="70"/>
          <w:jc w:val="center"/>
        </w:trPr>
        <w:tc>
          <w:tcPr>
            <w:tcW w:w="1814" w:type="dxa"/>
          </w:tcPr>
          <w:p w:rsidR="00096283" w:rsidRPr="004C2844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70483E" w:rsidRDefault="0070483E" w:rsidP="007048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483E">
              <w:rPr>
                <w:rFonts w:asciiTheme="minorHAnsi" w:hAnsiTheme="minorHAnsi" w:cstheme="minorHAnsi"/>
                <w:b/>
                <w:sz w:val="22"/>
                <w:szCs w:val="22"/>
              </w:rPr>
              <w:t>R$ 403.414,00</w:t>
            </w:r>
          </w:p>
        </w:tc>
      </w:tr>
    </w:tbl>
    <w:p w:rsidR="004C2844" w:rsidRDefault="004C2844" w:rsidP="000962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8D6915" w:rsidRDefault="008D6915" w:rsidP="000962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D6915" w:rsidRPr="004C2844" w:rsidTr="00AA676F">
        <w:trPr>
          <w:jc w:val="center"/>
        </w:trPr>
        <w:tc>
          <w:tcPr>
            <w:tcW w:w="1814" w:type="dxa"/>
          </w:tcPr>
          <w:p w:rsidR="008D6915" w:rsidRPr="004C2844" w:rsidRDefault="008D6915" w:rsidP="00AA676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8D6915" w:rsidRPr="00F9314C" w:rsidRDefault="008D6915" w:rsidP="00AA676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MARCOS ANTONIO APARECIDO CIPRIANO</w:t>
            </w:r>
          </w:p>
          <w:p w:rsidR="008D6915" w:rsidRPr="00F9314C" w:rsidRDefault="008D6915" w:rsidP="00AA676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REINALDO CESAR FAUSTINO BERNARDO</w:t>
            </w:r>
          </w:p>
          <w:p w:rsidR="008D6915" w:rsidRPr="00F9314C" w:rsidRDefault="008D6915" w:rsidP="00AA676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JHENIFFER DA SILVA CORREIA</w:t>
            </w:r>
          </w:p>
          <w:p w:rsidR="008D6915" w:rsidRPr="00F9314C" w:rsidRDefault="008D6915" w:rsidP="00AA676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EDEVALDO BARBOSA</w:t>
            </w:r>
          </w:p>
          <w:p w:rsidR="008D6915" w:rsidRPr="00F9314C" w:rsidRDefault="008D6915" w:rsidP="00AA676F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F9314C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DENISE DE MELO LIMA</w:t>
            </w:r>
          </w:p>
          <w:p w:rsidR="008D6915" w:rsidRPr="00F9314C" w:rsidRDefault="008D6915" w:rsidP="00AA676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CARLOS HENRIQUE CLARO DE CARVALHO</w:t>
            </w:r>
          </w:p>
          <w:p w:rsidR="008D6915" w:rsidRPr="00F9314C" w:rsidRDefault="008D6915" w:rsidP="00AA676F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CRISTIANA DA SILVA SANTOS</w:t>
            </w:r>
          </w:p>
          <w:p w:rsidR="008D6915" w:rsidRPr="00F9314C" w:rsidRDefault="008D6915" w:rsidP="00AA676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MAGALI SOAVE DE OLIVEIRA</w:t>
            </w:r>
          </w:p>
          <w:p w:rsidR="008D6915" w:rsidRPr="00F9314C" w:rsidRDefault="008D6915" w:rsidP="00AA676F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sz w:val="22"/>
                <w:szCs w:val="22"/>
              </w:rPr>
              <w:t xml:space="preserve">AMABILA </w:t>
            </w:r>
            <w:r w:rsidRPr="00F9314C">
              <w:rPr>
                <w:rFonts w:asciiTheme="minorHAnsi" w:hAnsiTheme="minorHAnsi" w:cstheme="minorHAnsi"/>
                <w:caps/>
                <w:sz w:val="22"/>
                <w:szCs w:val="22"/>
              </w:rPr>
              <w:t>GABRIELE GANDRA LINO TACONI</w:t>
            </w:r>
          </w:p>
          <w:p w:rsidR="008D6915" w:rsidRPr="00F9314C" w:rsidRDefault="008D6915" w:rsidP="00AA676F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F9314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Maurílio Luiz de Oliveira</w:t>
            </w:r>
          </w:p>
          <w:p w:rsidR="008D6915" w:rsidRPr="00F9314C" w:rsidRDefault="008D6915" w:rsidP="00AA676F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F9314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Ricardo Augusto Michelato Junior</w:t>
            </w:r>
          </w:p>
          <w:p w:rsidR="008D6915" w:rsidRPr="00F9314C" w:rsidRDefault="008D6915" w:rsidP="00AA676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REGINALDO REINALDO</w:t>
            </w:r>
          </w:p>
          <w:p w:rsidR="008D6915" w:rsidRPr="00F9314C" w:rsidRDefault="008D6915" w:rsidP="00AA676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WALDEMAR TRAVALINI</w:t>
            </w:r>
          </w:p>
          <w:p w:rsidR="008D6915" w:rsidRPr="00F9314C" w:rsidRDefault="008D6915" w:rsidP="00AA676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MARIANA SELLETI CARVALHO</w:t>
            </w:r>
          </w:p>
          <w:p w:rsidR="008D6915" w:rsidRPr="00F9314C" w:rsidRDefault="008D6915" w:rsidP="00AA676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ANA LIVIA DO AMARAL SILVA AMADEI</w:t>
            </w:r>
          </w:p>
          <w:p w:rsidR="008D6915" w:rsidRPr="00F9314C" w:rsidRDefault="008D6915" w:rsidP="00AA676F">
            <w:pPr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F9314C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Marcel Lemana</w:t>
            </w:r>
          </w:p>
          <w:p w:rsidR="008D6915" w:rsidRPr="00F9314C" w:rsidRDefault="008D6915" w:rsidP="00AA676F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F9314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Fabio Biancardi Baldini</w:t>
            </w:r>
          </w:p>
          <w:p w:rsidR="008D6915" w:rsidRPr="0070483E" w:rsidRDefault="008D6915" w:rsidP="00AA676F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F9314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Nilza de</w:t>
            </w:r>
            <w:r w:rsidRPr="0070483E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 Fatima Estevam de Oliveira</w:t>
            </w:r>
          </w:p>
          <w:p w:rsidR="008D6915" w:rsidRPr="0070483E" w:rsidRDefault="008D6915" w:rsidP="00AA676F">
            <w:pPr>
              <w:rPr>
                <w:rFonts w:asciiTheme="minorHAnsi" w:hAnsiTheme="minorHAnsi" w:cs="Arial"/>
                <w:color w:val="FF0000"/>
                <w:sz w:val="22"/>
                <w:szCs w:val="22"/>
                <w:shd w:val="clear" w:color="auto" w:fill="FFFFFF"/>
              </w:rPr>
            </w:pPr>
            <w:r w:rsidRPr="0070483E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Karen Caroline Harue Takano Lourenção</w:t>
            </w:r>
          </w:p>
        </w:tc>
      </w:tr>
      <w:tr w:rsidR="008D6915" w:rsidRPr="004C2844" w:rsidTr="00AA676F">
        <w:trPr>
          <w:trHeight w:val="272"/>
          <w:jc w:val="center"/>
        </w:trPr>
        <w:tc>
          <w:tcPr>
            <w:tcW w:w="1814" w:type="dxa"/>
          </w:tcPr>
          <w:p w:rsidR="008D6915" w:rsidRPr="004C2844" w:rsidRDefault="008D6915" w:rsidP="00AA676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8D6915" w:rsidRPr="0070483E" w:rsidRDefault="008D6915" w:rsidP="00AA676F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70483E">
              <w:rPr>
                <w:rFonts w:asciiTheme="minorHAnsi" w:hAnsiTheme="minorHAnsi" w:cstheme="minorHAnsi"/>
                <w:iCs/>
                <w:caps/>
              </w:rPr>
              <w:t>Jane Teresa Nobile Miguel</w:t>
            </w:r>
          </w:p>
        </w:tc>
      </w:tr>
      <w:tr w:rsidR="008D6915" w:rsidRPr="004C2844" w:rsidTr="00AA676F">
        <w:trPr>
          <w:jc w:val="center"/>
        </w:trPr>
        <w:tc>
          <w:tcPr>
            <w:tcW w:w="1814" w:type="dxa"/>
          </w:tcPr>
          <w:p w:rsidR="008D6915" w:rsidRPr="004C2844" w:rsidRDefault="008D6915" w:rsidP="00AA676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8D6915" w:rsidRPr="008D6915" w:rsidRDefault="008D6915" w:rsidP="0089704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D6915">
              <w:rPr>
                <w:rFonts w:asciiTheme="minorHAnsi" w:hAnsiTheme="minorHAnsi" w:cs="Calibri"/>
                <w:sz w:val="22"/>
                <w:szCs w:val="22"/>
              </w:rPr>
              <w:t>08</w:t>
            </w:r>
            <w:r w:rsidR="00897048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8D6915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6915" w:rsidRPr="0070483E" w:rsidRDefault="008D6915" w:rsidP="00AA676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0483E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8D6915" w:rsidRPr="0070483E" w:rsidRDefault="008D6915" w:rsidP="00AA676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0483E">
              <w:rPr>
                <w:rFonts w:asciiTheme="minorHAnsi" w:hAnsiTheme="minorHAnsi" w:cs="Calibri"/>
                <w:sz w:val="22"/>
                <w:szCs w:val="22"/>
              </w:rPr>
              <w:t>21.08.2023 A 20.08.2024</w:t>
            </w:r>
          </w:p>
        </w:tc>
      </w:tr>
      <w:tr w:rsidR="008D6915" w:rsidRPr="004C2844" w:rsidTr="00AA676F">
        <w:trPr>
          <w:jc w:val="center"/>
        </w:trPr>
        <w:tc>
          <w:tcPr>
            <w:tcW w:w="1814" w:type="dxa"/>
          </w:tcPr>
          <w:p w:rsidR="008D6915" w:rsidRPr="004C2844" w:rsidRDefault="008D6915" w:rsidP="00AA676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8D6915" w:rsidRPr="0070483E" w:rsidRDefault="008D6915" w:rsidP="00AA676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0483E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8D6915" w:rsidRPr="004C2844" w:rsidTr="00AA676F">
        <w:trPr>
          <w:trHeight w:val="170"/>
          <w:jc w:val="center"/>
        </w:trPr>
        <w:tc>
          <w:tcPr>
            <w:tcW w:w="1814" w:type="dxa"/>
          </w:tcPr>
          <w:p w:rsidR="008D6915" w:rsidRPr="004C2844" w:rsidRDefault="008D6915" w:rsidP="00AA676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8D6915" w:rsidRPr="0070483E" w:rsidRDefault="008D6915" w:rsidP="00AA676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0483E">
              <w:rPr>
                <w:rFonts w:asciiTheme="minorHAnsi" w:hAnsiTheme="minorHAnsi" w:cs="Calibri"/>
                <w:sz w:val="22"/>
                <w:szCs w:val="22"/>
              </w:rPr>
              <w:t>059/2023</w:t>
            </w:r>
          </w:p>
        </w:tc>
      </w:tr>
      <w:tr w:rsidR="008D6915" w:rsidRPr="004C2844" w:rsidTr="00AA676F">
        <w:trPr>
          <w:trHeight w:val="224"/>
          <w:jc w:val="center"/>
        </w:trPr>
        <w:tc>
          <w:tcPr>
            <w:tcW w:w="1814" w:type="dxa"/>
          </w:tcPr>
          <w:p w:rsidR="008D6915" w:rsidRPr="004C2844" w:rsidRDefault="008D6915" w:rsidP="00AA676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8D6915" w:rsidRPr="0070483E" w:rsidRDefault="008D6915" w:rsidP="00AA676F">
            <w:pPr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</w:rPr>
            </w:pPr>
            <w:r w:rsidRPr="008D6915">
              <w:rPr>
                <w:rFonts w:asciiTheme="minorHAnsi" w:hAnsiTheme="minorHAnsi" w:cstheme="minorHAnsi"/>
                <w:b/>
                <w:sz w:val="22"/>
                <w:szCs w:val="22"/>
              </w:rPr>
              <w:t>GERVASIO MARQUES NETO EIRELI</w:t>
            </w:r>
          </w:p>
        </w:tc>
      </w:tr>
      <w:tr w:rsidR="008D6915" w:rsidRPr="004C2844" w:rsidTr="00AA676F">
        <w:trPr>
          <w:jc w:val="center"/>
        </w:trPr>
        <w:tc>
          <w:tcPr>
            <w:tcW w:w="1814" w:type="dxa"/>
          </w:tcPr>
          <w:p w:rsidR="008D6915" w:rsidRPr="004C2844" w:rsidRDefault="008D6915" w:rsidP="00AA676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8D6915" w:rsidRPr="0070483E" w:rsidRDefault="00D35EEF" w:rsidP="00AA67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0483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8D6915" w:rsidRPr="0070483E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70483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8D6915" w:rsidRPr="0070483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AQUISIÇÃO DE APARELHOS DE AR-CONDICIONADO, ATENDENDO A DIVERSAS SECRETARIAS MUNICIPAIS</w:t>
            </w:r>
            <w:r w:rsidRPr="0070483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8D6915" w:rsidRPr="004C2844" w:rsidTr="00AA676F">
        <w:trPr>
          <w:trHeight w:val="70"/>
          <w:jc w:val="center"/>
        </w:trPr>
        <w:tc>
          <w:tcPr>
            <w:tcW w:w="1814" w:type="dxa"/>
          </w:tcPr>
          <w:p w:rsidR="008D6915" w:rsidRPr="004C2844" w:rsidRDefault="008D6915" w:rsidP="00AA676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8D6915" w:rsidRPr="0070483E" w:rsidRDefault="008D6915" w:rsidP="00AA67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6915">
              <w:rPr>
                <w:rFonts w:asciiTheme="minorHAnsi" w:hAnsiTheme="minorHAnsi" w:cstheme="minorHAnsi"/>
                <w:b/>
                <w:sz w:val="22"/>
                <w:szCs w:val="22"/>
              </w:rPr>
              <w:t>R$ 20.280,00</w:t>
            </w:r>
          </w:p>
        </w:tc>
      </w:tr>
    </w:tbl>
    <w:p w:rsidR="008D6915" w:rsidRDefault="008D6915" w:rsidP="0009628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D6915" w:rsidRDefault="008D6915" w:rsidP="0009628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1E77CB" w:rsidRPr="004C2844" w:rsidTr="00AA676F">
        <w:trPr>
          <w:jc w:val="center"/>
        </w:trPr>
        <w:tc>
          <w:tcPr>
            <w:tcW w:w="1814" w:type="dxa"/>
          </w:tcPr>
          <w:p w:rsidR="001E77CB" w:rsidRPr="004C2844" w:rsidRDefault="001E77CB" w:rsidP="00AA676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1E77CB" w:rsidRPr="00F9314C" w:rsidRDefault="001E77CB" w:rsidP="00AA676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MARCOS ANTONIO APARECIDO CIPRIANO</w:t>
            </w:r>
          </w:p>
          <w:p w:rsidR="001E77CB" w:rsidRPr="00F9314C" w:rsidRDefault="001E77CB" w:rsidP="00AA676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REINALDO CESAR FAUSTINO BERNARDO</w:t>
            </w:r>
          </w:p>
          <w:p w:rsidR="001E77CB" w:rsidRPr="00F9314C" w:rsidRDefault="001E77CB" w:rsidP="00AA676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JHENIFFER DA SILVA CORREIA</w:t>
            </w:r>
          </w:p>
          <w:p w:rsidR="001E77CB" w:rsidRPr="00F9314C" w:rsidRDefault="001E77CB" w:rsidP="00AA676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EDEVALDO BARBOSA</w:t>
            </w:r>
          </w:p>
          <w:p w:rsidR="001E77CB" w:rsidRPr="00F9314C" w:rsidRDefault="001E77CB" w:rsidP="00AA676F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F9314C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DENISE DE MELO LIMA</w:t>
            </w:r>
          </w:p>
          <w:p w:rsidR="001E77CB" w:rsidRPr="00F9314C" w:rsidRDefault="001E77CB" w:rsidP="00AA676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CARLOS HENRIQUE CLARO DE CARVALHO</w:t>
            </w:r>
          </w:p>
          <w:p w:rsidR="001E77CB" w:rsidRPr="00F9314C" w:rsidRDefault="001E77CB" w:rsidP="00AA676F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CRISTIANA DA SILVA SANTOS</w:t>
            </w:r>
          </w:p>
          <w:p w:rsidR="001E77CB" w:rsidRPr="00F9314C" w:rsidRDefault="001E77CB" w:rsidP="00AA676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MAGALI SOAVE DE OLIVEIRA</w:t>
            </w:r>
          </w:p>
          <w:p w:rsidR="001E77CB" w:rsidRPr="00F9314C" w:rsidRDefault="001E77CB" w:rsidP="00AA676F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sz w:val="22"/>
                <w:szCs w:val="22"/>
              </w:rPr>
              <w:t xml:space="preserve">AMABILA </w:t>
            </w:r>
            <w:r w:rsidRPr="00F9314C">
              <w:rPr>
                <w:rFonts w:asciiTheme="minorHAnsi" w:hAnsiTheme="minorHAnsi" w:cstheme="minorHAnsi"/>
                <w:caps/>
                <w:sz w:val="22"/>
                <w:szCs w:val="22"/>
              </w:rPr>
              <w:t>GABRIELE GANDRA LINO TACONI</w:t>
            </w:r>
          </w:p>
          <w:p w:rsidR="001E77CB" w:rsidRPr="00F9314C" w:rsidRDefault="001E77CB" w:rsidP="00AA676F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F9314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Maurílio Luiz de Oliveira</w:t>
            </w:r>
          </w:p>
          <w:p w:rsidR="001E77CB" w:rsidRPr="00F9314C" w:rsidRDefault="001E77CB" w:rsidP="00AA676F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F9314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Ricardo Augusto Michelato Junior</w:t>
            </w:r>
          </w:p>
          <w:p w:rsidR="001E77CB" w:rsidRPr="00F9314C" w:rsidRDefault="001E77CB" w:rsidP="00AA676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REGINALDO REINALDO</w:t>
            </w:r>
          </w:p>
          <w:p w:rsidR="001E77CB" w:rsidRPr="00F9314C" w:rsidRDefault="001E77CB" w:rsidP="00AA676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WALDEMAR TRAVALINI</w:t>
            </w:r>
          </w:p>
          <w:p w:rsidR="001E77CB" w:rsidRPr="00F9314C" w:rsidRDefault="001E77CB" w:rsidP="00AA676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MARIANA SELLETI CARVALHO</w:t>
            </w:r>
          </w:p>
          <w:p w:rsidR="001E77CB" w:rsidRPr="00F9314C" w:rsidRDefault="001E77CB" w:rsidP="00AA676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ANA LIVIA DO AMARAL SILVA AMADEI</w:t>
            </w:r>
          </w:p>
          <w:p w:rsidR="001E77CB" w:rsidRPr="00F9314C" w:rsidRDefault="001E77CB" w:rsidP="00AA676F">
            <w:pPr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F9314C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Marcel Lemana</w:t>
            </w:r>
          </w:p>
          <w:p w:rsidR="001E77CB" w:rsidRPr="00F9314C" w:rsidRDefault="001E77CB" w:rsidP="00AA676F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F9314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Fabio Biancardi Baldini</w:t>
            </w:r>
          </w:p>
          <w:p w:rsidR="001E77CB" w:rsidRPr="0070483E" w:rsidRDefault="001E77CB" w:rsidP="00AA676F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F9314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Nilza de</w:t>
            </w:r>
            <w:r w:rsidRPr="0070483E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 Fatima Estevam de Oliveira</w:t>
            </w:r>
          </w:p>
          <w:p w:rsidR="001E77CB" w:rsidRPr="0070483E" w:rsidRDefault="001E77CB" w:rsidP="00AA676F">
            <w:pPr>
              <w:rPr>
                <w:rFonts w:asciiTheme="minorHAnsi" w:hAnsiTheme="minorHAnsi" w:cs="Arial"/>
                <w:color w:val="FF0000"/>
                <w:sz w:val="22"/>
                <w:szCs w:val="22"/>
                <w:shd w:val="clear" w:color="auto" w:fill="FFFFFF"/>
              </w:rPr>
            </w:pPr>
            <w:r w:rsidRPr="0070483E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Karen Caroline Harue Takano Lourenção</w:t>
            </w:r>
          </w:p>
        </w:tc>
      </w:tr>
      <w:tr w:rsidR="001E77CB" w:rsidRPr="004C2844" w:rsidTr="00AA676F">
        <w:trPr>
          <w:trHeight w:val="272"/>
          <w:jc w:val="center"/>
        </w:trPr>
        <w:tc>
          <w:tcPr>
            <w:tcW w:w="1814" w:type="dxa"/>
          </w:tcPr>
          <w:p w:rsidR="001E77CB" w:rsidRPr="004C2844" w:rsidRDefault="001E77CB" w:rsidP="00AA676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1E77CB" w:rsidRPr="0070483E" w:rsidRDefault="001E77CB" w:rsidP="00AA676F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70483E">
              <w:rPr>
                <w:rFonts w:asciiTheme="minorHAnsi" w:hAnsiTheme="minorHAnsi" w:cstheme="minorHAnsi"/>
                <w:iCs/>
                <w:caps/>
              </w:rPr>
              <w:t>Jane Teresa Nobile Miguel</w:t>
            </w:r>
          </w:p>
        </w:tc>
      </w:tr>
      <w:tr w:rsidR="001E77CB" w:rsidRPr="004C2844" w:rsidTr="00AA676F">
        <w:trPr>
          <w:jc w:val="center"/>
        </w:trPr>
        <w:tc>
          <w:tcPr>
            <w:tcW w:w="1814" w:type="dxa"/>
          </w:tcPr>
          <w:p w:rsidR="001E77CB" w:rsidRPr="004C2844" w:rsidRDefault="001E77CB" w:rsidP="00AA676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E77CB" w:rsidRPr="008D6915" w:rsidRDefault="001E77CB" w:rsidP="0089704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D6915">
              <w:rPr>
                <w:rFonts w:asciiTheme="minorHAnsi" w:hAnsiTheme="minorHAnsi" w:cs="Calibri"/>
                <w:sz w:val="22"/>
                <w:szCs w:val="22"/>
              </w:rPr>
              <w:t>08</w:t>
            </w:r>
            <w:r w:rsidR="00897048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8D6915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7CB" w:rsidRPr="0070483E" w:rsidRDefault="001E77CB" w:rsidP="00AA676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0483E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E77CB" w:rsidRPr="0070483E" w:rsidRDefault="001E77CB" w:rsidP="00AA676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0483E">
              <w:rPr>
                <w:rFonts w:asciiTheme="minorHAnsi" w:hAnsiTheme="minorHAnsi" w:cs="Calibri"/>
                <w:sz w:val="22"/>
                <w:szCs w:val="22"/>
              </w:rPr>
              <w:t>21.08.2023 A 20.08.2024</w:t>
            </w:r>
          </w:p>
        </w:tc>
      </w:tr>
      <w:tr w:rsidR="001E77CB" w:rsidRPr="004C2844" w:rsidTr="00AA676F">
        <w:trPr>
          <w:jc w:val="center"/>
        </w:trPr>
        <w:tc>
          <w:tcPr>
            <w:tcW w:w="1814" w:type="dxa"/>
          </w:tcPr>
          <w:p w:rsidR="001E77CB" w:rsidRPr="004C2844" w:rsidRDefault="001E77CB" w:rsidP="00AA676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1E77CB" w:rsidRPr="0070483E" w:rsidRDefault="001E77CB" w:rsidP="00AA676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0483E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1E77CB" w:rsidRPr="004C2844" w:rsidTr="00AA676F">
        <w:trPr>
          <w:trHeight w:val="170"/>
          <w:jc w:val="center"/>
        </w:trPr>
        <w:tc>
          <w:tcPr>
            <w:tcW w:w="1814" w:type="dxa"/>
          </w:tcPr>
          <w:p w:rsidR="001E77CB" w:rsidRPr="004C2844" w:rsidRDefault="001E77CB" w:rsidP="00AA676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1E77CB" w:rsidRPr="0070483E" w:rsidRDefault="001E77CB" w:rsidP="00AA676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0483E">
              <w:rPr>
                <w:rFonts w:asciiTheme="minorHAnsi" w:hAnsiTheme="minorHAnsi" w:cs="Calibri"/>
                <w:sz w:val="22"/>
                <w:szCs w:val="22"/>
              </w:rPr>
              <w:t>059/2023</w:t>
            </w:r>
          </w:p>
        </w:tc>
      </w:tr>
      <w:tr w:rsidR="001E77CB" w:rsidRPr="004C2844" w:rsidTr="00AA676F">
        <w:trPr>
          <w:trHeight w:val="224"/>
          <w:jc w:val="center"/>
        </w:trPr>
        <w:tc>
          <w:tcPr>
            <w:tcW w:w="1814" w:type="dxa"/>
          </w:tcPr>
          <w:p w:rsidR="001E77CB" w:rsidRPr="004C2844" w:rsidRDefault="001E77CB" w:rsidP="00AA676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1E77CB" w:rsidRPr="0070483E" w:rsidRDefault="001E77CB" w:rsidP="00AA676F">
            <w:pPr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</w:rPr>
            </w:pPr>
            <w:r w:rsidRPr="008D6915">
              <w:rPr>
                <w:rFonts w:asciiTheme="minorHAnsi" w:hAnsiTheme="minorHAnsi" w:cstheme="minorHAnsi"/>
                <w:b/>
                <w:sz w:val="22"/>
                <w:szCs w:val="22"/>
              </w:rPr>
              <w:t>JVO INFORMÁTICA LTDA</w:t>
            </w:r>
          </w:p>
        </w:tc>
      </w:tr>
      <w:tr w:rsidR="001E77CB" w:rsidRPr="004C2844" w:rsidTr="00AA676F">
        <w:trPr>
          <w:jc w:val="center"/>
        </w:trPr>
        <w:tc>
          <w:tcPr>
            <w:tcW w:w="1814" w:type="dxa"/>
          </w:tcPr>
          <w:p w:rsidR="001E77CB" w:rsidRPr="004C2844" w:rsidRDefault="001E77CB" w:rsidP="00AA676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1E77CB" w:rsidRPr="0070483E" w:rsidRDefault="00D35EEF" w:rsidP="00AA67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0483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1E77CB" w:rsidRPr="0070483E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70483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1E77CB" w:rsidRPr="0070483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AQUISIÇÃO DE APARELHOS DE AR-CONDICIONADO, ATENDENDO A DIVERSAS SECRETARIAS MUNICIPAIS</w:t>
            </w:r>
            <w:r w:rsidRPr="0070483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1E77CB" w:rsidRPr="004C2844" w:rsidTr="001E77CB">
        <w:trPr>
          <w:trHeight w:val="217"/>
          <w:jc w:val="center"/>
        </w:trPr>
        <w:tc>
          <w:tcPr>
            <w:tcW w:w="1814" w:type="dxa"/>
          </w:tcPr>
          <w:p w:rsidR="001E77CB" w:rsidRPr="004C2844" w:rsidRDefault="001E77CB" w:rsidP="00AA676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1E77CB" w:rsidRPr="0070483E" w:rsidRDefault="001E77CB" w:rsidP="001E77C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6915">
              <w:rPr>
                <w:rFonts w:asciiTheme="minorHAnsi" w:hAnsiTheme="minorHAnsi" w:cstheme="minorHAnsi"/>
                <w:b/>
                <w:sz w:val="22"/>
                <w:szCs w:val="22"/>
              </w:rPr>
              <w:t>R$ 95.837,00</w:t>
            </w:r>
          </w:p>
        </w:tc>
      </w:tr>
    </w:tbl>
    <w:p w:rsidR="008D6915" w:rsidRDefault="008D6915" w:rsidP="0009628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D6915" w:rsidRDefault="008D6915" w:rsidP="0009628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1E77CB" w:rsidRPr="004C2844" w:rsidTr="00AA676F">
        <w:trPr>
          <w:jc w:val="center"/>
        </w:trPr>
        <w:tc>
          <w:tcPr>
            <w:tcW w:w="1814" w:type="dxa"/>
          </w:tcPr>
          <w:p w:rsidR="001E77CB" w:rsidRPr="004C2844" w:rsidRDefault="001E77CB" w:rsidP="00AA676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1E77CB" w:rsidRPr="00F9314C" w:rsidRDefault="001E77CB" w:rsidP="00AA676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MARCOS ANTONIO APARECIDO CIPRIANO</w:t>
            </w:r>
          </w:p>
          <w:p w:rsidR="001E77CB" w:rsidRPr="00F9314C" w:rsidRDefault="001E77CB" w:rsidP="00AA676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REINALDO CESAR FAUSTINO BERNARDO</w:t>
            </w:r>
          </w:p>
          <w:p w:rsidR="001E77CB" w:rsidRPr="00F9314C" w:rsidRDefault="001E77CB" w:rsidP="00AA676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JHENIFFER DA SILVA CORREIA</w:t>
            </w:r>
          </w:p>
          <w:p w:rsidR="001E77CB" w:rsidRPr="00F9314C" w:rsidRDefault="001E77CB" w:rsidP="00AA676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EDEVALDO BARBOSA</w:t>
            </w:r>
          </w:p>
          <w:p w:rsidR="001E77CB" w:rsidRPr="00F9314C" w:rsidRDefault="001E77CB" w:rsidP="00AA676F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F9314C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DENISE DE MELO LIMA</w:t>
            </w:r>
          </w:p>
          <w:p w:rsidR="001E77CB" w:rsidRPr="00F9314C" w:rsidRDefault="001E77CB" w:rsidP="00AA676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CARLOS HENRIQUE CLARO DE CARVALHO</w:t>
            </w:r>
          </w:p>
          <w:p w:rsidR="001E77CB" w:rsidRPr="00F9314C" w:rsidRDefault="001E77CB" w:rsidP="00AA676F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CRISTIANA DA SILVA SANTOS</w:t>
            </w:r>
          </w:p>
          <w:p w:rsidR="001E77CB" w:rsidRPr="00F9314C" w:rsidRDefault="001E77CB" w:rsidP="00AA676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MAGALI SOAVE DE OLIVEIRA</w:t>
            </w:r>
          </w:p>
          <w:p w:rsidR="001E77CB" w:rsidRPr="00F9314C" w:rsidRDefault="001E77CB" w:rsidP="00AA676F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sz w:val="22"/>
                <w:szCs w:val="22"/>
              </w:rPr>
              <w:t xml:space="preserve">AMABILA </w:t>
            </w:r>
            <w:r w:rsidRPr="00F9314C">
              <w:rPr>
                <w:rFonts w:asciiTheme="minorHAnsi" w:hAnsiTheme="minorHAnsi" w:cstheme="minorHAnsi"/>
                <w:caps/>
                <w:sz w:val="22"/>
                <w:szCs w:val="22"/>
              </w:rPr>
              <w:t>GABRIELE GANDRA LINO TACONI</w:t>
            </w:r>
          </w:p>
          <w:p w:rsidR="001E77CB" w:rsidRPr="00F9314C" w:rsidRDefault="001E77CB" w:rsidP="00AA676F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F9314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Maurílio Luiz de Oliveira</w:t>
            </w:r>
          </w:p>
          <w:p w:rsidR="001E77CB" w:rsidRPr="00F9314C" w:rsidRDefault="001E77CB" w:rsidP="00AA676F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F9314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Ricardo Augusto Michelato Junior</w:t>
            </w:r>
          </w:p>
          <w:p w:rsidR="001E77CB" w:rsidRPr="00F9314C" w:rsidRDefault="001E77CB" w:rsidP="00AA676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REGINALDO REINALDO</w:t>
            </w:r>
          </w:p>
          <w:p w:rsidR="001E77CB" w:rsidRPr="00F9314C" w:rsidRDefault="001E77CB" w:rsidP="00AA676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WALDEMAR TRAVALINI</w:t>
            </w:r>
          </w:p>
          <w:p w:rsidR="001E77CB" w:rsidRPr="00F9314C" w:rsidRDefault="001E77CB" w:rsidP="00AA676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MARIANA SELLETI CARVALHO</w:t>
            </w:r>
          </w:p>
          <w:p w:rsidR="001E77CB" w:rsidRPr="00F9314C" w:rsidRDefault="001E77CB" w:rsidP="00AA676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9314C">
              <w:rPr>
                <w:rFonts w:asciiTheme="minorHAnsi" w:hAnsiTheme="minorHAnsi" w:cs="Arial"/>
                <w:iCs/>
                <w:sz w:val="22"/>
                <w:szCs w:val="22"/>
              </w:rPr>
              <w:t>ANA LIVIA DO AMARAL SILVA AMADEI</w:t>
            </w:r>
          </w:p>
          <w:p w:rsidR="001E77CB" w:rsidRPr="00F9314C" w:rsidRDefault="001E77CB" w:rsidP="00AA676F">
            <w:pPr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F9314C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Marcel Lemana</w:t>
            </w:r>
          </w:p>
          <w:p w:rsidR="001E77CB" w:rsidRPr="00F9314C" w:rsidRDefault="001E77CB" w:rsidP="00AA676F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F9314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lastRenderedPageBreak/>
              <w:t>Fabio Biancardi Baldini</w:t>
            </w:r>
          </w:p>
          <w:p w:rsidR="001E77CB" w:rsidRPr="0070483E" w:rsidRDefault="001E77CB" w:rsidP="00AA676F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F9314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Nilza de</w:t>
            </w:r>
            <w:r w:rsidRPr="0070483E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 Fatima Estevam de Oliveira</w:t>
            </w:r>
          </w:p>
          <w:p w:rsidR="001E77CB" w:rsidRPr="0070483E" w:rsidRDefault="001E77CB" w:rsidP="00AA676F">
            <w:pPr>
              <w:rPr>
                <w:rFonts w:asciiTheme="minorHAnsi" w:hAnsiTheme="minorHAnsi" w:cs="Arial"/>
                <w:color w:val="FF0000"/>
                <w:sz w:val="22"/>
                <w:szCs w:val="22"/>
                <w:shd w:val="clear" w:color="auto" w:fill="FFFFFF"/>
              </w:rPr>
            </w:pPr>
            <w:r w:rsidRPr="0070483E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Karen Caroline Harue Takano Lourenção</w:t>
            </w:r>
          </w:p>
        </w:tc>
      </w:tr>
      <w:tr w:rsidR="001E77CB" w:rsidRPr="004C2844" w:rsidTr="00AA676F">
        <w:trPr>
          <w:trHeight w:val="272"/>
          <w:jc w:val="center"/>
        </w:trPr>
        <w:tc>
          <w:tcPr>
            <w:tcW w:w="1814" w:type="dxa"/>
          </w:tcPr>
          <w:p w:rsidR="001E77CB" w:rsidRPr="004C2844" w:rsidRDefault="001E77CB" w:rsidP="00AA676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1E77CB" w:rsidRPr="0070483E" w:rsidRDefault="001E77CB" w:rsidP="00AA676F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70483E">
              <w:rPr>
                <w:rFonts w:asciiTheme="minorHAnsi" w:hAnsiTheme="minorHAnsi" w:cstheme="minorHAnsi"/>
                <w:iCs/>
                <w:caps/>
              </w:rPr>
              <w:t>Jane Teresa Nobile Miguel</w:t>
            </w:r>
          </w:p>
        </w:tc>
      </w:tr>
      <w:tr w:rsidR="001E77CB" w:rsidRPr="004C2844" w:rsidTr="00AA676F">
        <w:trPr>
          <w:jc w:val="center"/>
        </w:trPr>
        <w:tc>
          <w:tcPr>
            <w:tcW w:w="1814" w:type="dxa"/>
          </w:tcPr>
          <w:p w:rsidR="001E77CB" w:rsidRPr="004C2844" w:rsidRDefault="001E77CB" w:rsidP="00AA676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E77CB" w:rsidRPr="008D6915" w:rsidRDefault="001E77CB" w:rsidP="0089704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D6915">
              <w:rPr>
                <w:rFonts w:asciiTheme="minorHAnsi" w:hAnsiTheme="minorHAnsi" w:cs="Calibri"/>
                <w:sz w:val="22"/>
                <w:szCs w:val="22"/>
              </w:rPr>
              <w:t>08</w:t>
            </w:r>
            <w:r w:rsidR="00897048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8D6915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7CB" w:rsidRPr="0070483E" w:rsidRDefault="001E77CB" w:rsidP="00AA676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0483E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E77CB" w:rsidRPr="0070483E" w:rsidRDefault="001E77CB" w:rsidP="00AA676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0483E">
              <w:rPr>
                <w:rFonts w:asciiTheme="minorHAnsi" w:hAnsiTheme="minorHAnsi" w:cs="Calibri"/>
                <w:sz w:val="22"/>
                <w:szCs w:val="22"/>
              </w:rPr>
              <w:t>21.08.2023 A 20.08.2024</w:t>
            </w:r>
          </w:p>
        </w:tc>
      </w:tr>
      <w:tr w:rsidR="001E77CB" w:rsidRPr="004C2844" w:rsidTr="00AA676F">
        <w:trPr>
          <w:jc w:val="center"/>
        </w:trPr>
        <w:tc>
          <w:tcPr>
            <w:tcW w:w="1814" w:type="dxa"/>
          </w:tcPr>
          <w:p w:rsidR="001E77CB" w:rsidRPr="004C2844" w:rsidRDefault="001E77CB" w:rsidP="00AA676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1E77CB" w:rsidRPr="0070483E" w:rsidRDefault="001E77CB" w:rsidP="00AA676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0483E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1E77CB" w:rsidRPr="004C2844" w:rsidTr="00AA676F">
        <w:trPr>
          <w:trHeight w:val="170"/>
          <w:jc w:val="center"/>
        </w:trPr>
        <w:tc>
          <w:tcPr>
            <w:tcW w:w="1814" w:type="dxa"/>
          </w:tcPr>
          <w:p w:rsidR="001E77CB" w:rsidRPr="004C2844" w:rsidRDefault="001E77CB" w:rsidP="00AA676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1E77CB" w:rsidRPr="0070483E" w:rsidRDefault="001E77CB" w:rsidP="00AA676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0483E">
              <w:rPr>
                <w:rFonts w:asciiTheme="minorHAnsi" w:hAnsiTheme="minorHAnsi" w:cs="Calibri"/>
                <w:sz w:val="22"/>
                <w:szCs w:val="22"/>
              </w:rPr>
              <w:t>059/2023</w:t>
            </w:r>
          </w:p>
        </w:tc>
      </w:tr>
      <w:tr w:rsidR="001E77CB" w:rsidRPr="004C2844" w:rsidTr="00AA676F">
        <w:trPr>
          <w:trHeight w:val="224"/>
          <w:jc w:val="center"/>
        </w:trPr>
        <w:tc>
          <w:tcPr>
            <w:tcW w:w="1814" w:type="dxa"/>
          </w:tcPr>
          <w:p w:rsidR="001E77CB" w:rsidRPr="004C2844" w:rsidRDefault="001E77CB" w:rsidP="00AA676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1E77CB" w:rsidRPr="0070483E" w:rsidRDefault="001E77CB" w:rsidP="00AA676F">
            <w:pPr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</w:rPr>
            </w:pPr>
            <w:r w:rsidRPr="008D6915">
              <w:rPr>
                <w:rFonts w:asciiTheme="minorHAnsi" w:hAnsiTheme="minorHAnsi" w:cstheme="minorHAnsi"/>
                <w:b/>
                <w:sz w:val="22"/>
                <w:szCs w:val="22"/>
              </w:rPr>
              <w:t>QUALITY ELETROMOVEIS LTDA</w:t>
            </w:r>
          </w:p>
        </w:tc>
      </w:tr>
      <w:tr w:rsidR="001E77CB" w:rsidRPr="004C2844" w:rsidTr="00AA676F">
        <w:trPr>
          <w:jc w:val="center"/>
        </w:trPr>
        <w:tc>
          <w:tcPr>
            <w:tcW w:w="1814" w:type="dxa"/>
          </w:tcPr>
          <w:p w:rsidR="001E77CB" w:rsidRPr="004C2844" w:rsidRDefault="001E77CB" w:rsidP="00AA676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1E77CB" w:rsidRPr="0070483E" w:rsidRDefault="00D35EEF" w:rsidP="00AA67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0483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1E77CB" w:rsidRPr="0070483E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70483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1E77CB" w:rsidRPr="0070483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AQUISIÇÃO DE APARELHOS DE AR-CONDICIONADO, ATENDENDO A DIVERSAS SECRETARIAS MUNICIPAIS</w:t>
            </w:r>
            <w:r w:rsidRPr="0070483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1E77CB" w:rsidRPr="004C2844" w:rsidTr="0092675B">
        <w:trPr>
          <w:trHeight w:val="268"/>
          <w:jc w:val="center"/>
        </w:trPr>
        <w:tc>
          <w:tcPr>
            <w:tcW w:w="1814" w:type="dxa"/>
          </w:tcPr>
          <w:p w:rsidR="001E77CB" w:rsidRPr="004C2844" w:rsidRDefault="001E77CB" w:rsidP="00AA676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1E77CB" w:rsidRPr="0070483E" w:rsidRDefault="001E77CB" w:rsidP="00AA67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6915">
              <w:rPr>
                <w:rFonts w:asciiTheme="minorHAnsi" w:hAnsiTheme="minorHAnsi" w:cstheme="minorHAnsi"/>
                <w:b/>
                <w:sz w:val="22"/>
                <w:szCs w:val="22"/>
              </w:rPr>
              <w:t>R$ 235.196,00</w:t>
            </w:r>
          </w:p>
        </w:tc>
      </w:tr>
    </w:tbl>
    <w:p w:rsidR="0070483E" w:rsidRDefault="0070483E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1E77CB" w:rsidRDefault="001E77CB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7C29A8">
        <w:rPr>
          <w:rFonts w:ascii="Arial" w:hAnsi="Arial" w:cs="Arial"/>
        </w:rPr>
        <w:t>21</w:t>
      </w:r>
      <w:r w:rsidR="003B5EF5" w:rsidRPr="00F95FC0">
        <w:rPr>
          <w:rFonts w:ascii="Arial" w:hAnsi="Arial" w:cs="Arial"/>
        </w:rPr>
        <w:t>de</w:t>
      </w:r>
      <w:r w:rsidR="007C29A8">
        <w:rPr>
          <w:rFonts w:ascii="Arial" w:hAnsi="Arial" w:cs="Arial"/>
        </w:rPr>
        <w:t xml:space="preserve"> Agosto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  <w:bookmarkStart w:id="0" w:name="_GoBack"/>
      <w:bookmarkEnd w:id="0"/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D80" w:rsidRDefault="00810D80" w:rsidP="00E0575E">
      <w:r>
        <w:separator/>
      </w:r>
    </w:p>
  </w:endnote>
  <w:endnote w:type="continuationSeparator" w:id="1">
    <w:p w:rsidR="00810D80" w:rsidRDefault="00810D80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D80" w:rsidRDefault="00810D80" w:rsidP="00E0575E">
      <w:r>
        <w:separator/>
      </w:r>
    </w:p>
  </w:footnote>
  <w:footnote w:type="continuationSeparator" w:id="1">
    <w:p w:rsidR="00810D80" w:rsidRDefault="00810D80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A8" w:rsidRDefault="007C29A8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29A8" w:rsidRDefault="007C29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A3A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7CB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2844"/>
    <w:rsid w:val="004C3E10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0483E"/>
    <w:rsid w:val="00710C79"/>
    <w:rsid w:val="00715B70"/>
    <w:rsid w:val="00720A8B"/>
    <w:rsid w:val="0072790C"/>
    <w:rsid w:val="007327A8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C29A8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10D80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97048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6915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2675B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572E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35EEF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C683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14C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B3A7C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0F23C-47A1-4CF9-91A2-8E4E41AA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2023-08-21T18:07:00Z</cp:lastPrinted>
  <dcterms:created xsi:type="dcterms:W3CDTF">2023-08-21T18:08:00Z</dcterms:created>
  <dcterms:modified xsi:type="dcterms:W3CDTF">2023-08-21T18:08:00Z</dcterms:modified>
</cp:coreProperties>
</file>