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AD" w:rsidRPr="00F13E4A" w:rsidRDefault="001E68AD" w:rsidP="001E68AD">
      <w:pPr>
        <w:tabs>
          <w:tab w:val="left" w:pos="1985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168A1">
        <w:rPr>
          <w:rFonts w:ascii="Arial" w:hAnsi="Arial" w:cs="Arial"/>
          <w:b/>
          <w:i/>
          <w:sz w:val="28"/>
          <w:szCs w:val="28"/>
          <w:u w:val="single"/>
        </w:rPr>
        <w:t>PORTARIA Nº</w:t>
      </w:r>
      <w:r w:rsidRPr="00AF1522">
        <w:rPr>
          <w:rFonts w:ascii="Arial" w:hAnsi="Arial" w:cs="Arial"/>
          <w:b/>
          <w:i/>
          <w:sz w:val="28"/>
          <w:szCs w:val="28"/>
          <w:u w:val="single"/>
        </w:rPr>
        <w:t xml:space="preserve">. </w:t>
      </w:r>
      <w:r w:rsidR="004168A1" w:rsidRPr="00AF1522">
        <w:rPr>
          <w:rFonts w:ascii="Arial" w:hAnsi="Arial" w:cs="Arial"/>
          <w:b/>
          <w:i/>
          <w:sz w:val="28"/>
          <w:szCs w:val="28"/>
          <w:u w:val="single"/>
        </w:rPr>
        <w:t>17.</w:t>
      </w:r>
      <w:r w:rsidR="00AF1522" w:rsidRPr="00AF1522">
        <w:rPr>
          <w:rFonts w:ascii="Arial" w:hAnsi="Arial" w:cs="Arial"/>
          <w:b/>
          <w:i/>
          <w:sz w:val="28"/>
          <w:szCs w:val="28"/>
          <w:u w:val="single"/>
        </w:rPr>
        <w:t>925</w:t>
      </w:r>
      <w:r w:rsidR="004168A1" w:rsidRPr="00F13E4A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F13E4A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5E4F7F" w:rsidRPr="00F13E4A">
        <w:rPr>
          <w:rFonts w:ascii="Arial" w:hAnsi="Arial" w:cs="Arial"/>
          <w:b/>
          <w:i/>
          <w:sz w:val="28"/>
          <w:szCs w:val="28"/>
          <w:u w:val="single"/>
        </w:rPr>
        <w:t>01</w:t>
      </w:r>
      <w:r w:rsidRPr="00F13E4A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5E4F7F" w:rsidRPr="00F13E4A">
        <w:rPr>
          <w:rFonts w:ascii="Arial" w:hAnsi="Arial" w:cs="Arial"/>
          <w:b/>
          <w:i/>
          <w:sz w:val="28"/>
          <w:szCs w:val="28"/>
          <w:u w:val="single"/>
        </w:rPr>
        <w:t>FEVEREIR</w:t>
      </w:r>
      <w:r w:rsidR="00CB5923" w:rsidRPr="00F13E4A">
        <w:rPr>
          <w:rFonts w:ascii="Arial" w:hAnsi="Arial" w:cs="Arial"/>
          <w:b/>
          <w:i/>
          <w:sz w:val="28"/>
          <w:szCs w:val="28"/>
          <w:u w:val="single"/>
        </w:rPr>
        <w:t>O</w:t>
      </w:r>
      <w:r w:rsidRPr="00F13E4A">
        <w:rPr>
          <w:rFonts w:ascii="Arial" w:hAnsi="Arial" w:cs="Arial"/>
          <w:b/>
          <w:i/>
          <w:sz w:val="28"/>
          <w:szCs w:val="28"/>
          <w:u w:val="single"/>
        </w:rPr>
        <w:t xml:space="preserve"> DE 202</w:t>
      </w:r>
      <w:r w:rsidR="005E4F7F" w:rsidRPr="00F13E4A">
        <w:rPr>
          <w:rFonts w:ascii="Arial" w:hAnsi="Arial" w:cs="Arial"/>
          <w:b/>
          <w:i/>
          <w:sz w:val="28"/>
          <w:szCs w:val="28"/>
          <w:u w:val="single"/>
        </w:rPr>
        <w:t>4</w:t>
      </w:r>
    </w:p>
    <w:p w:rsidR="00E0575E" w:rsidRPr="00B65950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B65950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  <w:bCs/>
        </w:rPr>
        <w:t xml:space="preserve">IONE ELISABETH ALVES ABIB, </w:t>
      </w:r>
      <w:r w:rsidRPr="001131DF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F506B7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</w:rPr>
        <w:t>CONSIDERANDO</w:t>
      </w:r>
      <w:r w:rsidRPr="001131DF">
        <w:rPr>
          <w:rFonts w:ascii="Arial" w:hAnsi="Arial" w:cs="Arial"/>
        </w:rPr>
        <w:t xml:space="preserve"> o disposto no Art. 67 da Lei n° 8.666, de 21 de junho de </w:t>
      </w:r>
      <w:r w:rsidRPr="00F506B7">
        <w:rPr>
          <w:rFonts w:ascii="Arial" w:hAnsi="Arial" w:cs="Arial"/>
        </w:rPr>
        <w:t xml:space="preserve">1993, que determina o acompanhamento e a fiscalização </w:t>
      </w:r>
      <w:r w:rsidR="00C7522D">
        <w:rPr>
          <w:rFonts w:ascii="Arial" w:hAnsi="Arial" w:cs="Arial"/>
        </w:rPr>
        <w:t>das execuções</w:t>
      </w:r>
      <w:r w:rsidR="00C7522D" w:rsidRPr="00F506B7">
        <w:rPr>
          <w:rFonts w:ascii="Arial" w:hAnsi="Arial" w:cs="Arial"/>
        </w:rPr>
        <w:t xml:space="preserve"> dos contratos</w:t>
      </w:r>
      <w:r w:rsidRPr="00F506B7">
        <w:rPr>
          <w:rFonts w:ascii="Arial" w:hAnsi="Arial" w:cs="Arial"/>
        </w:rPr>
        <w:t>, por representante da</w:t>
      </w:r>
      <w:r w:rsidRPr="00F506B7">
        <w:rPr>
          <w:rFonts w:ascii="Arial" w:hAnsi="Arial" w:cs="Arial"/>
          <w:b/>
        </w:rPr>
        <w:t xml:space="preserve"> </w:t>
      </w:r>
      <w:r w:rsidRPr="00F506B7">
        <w:rPr>
          <w:rFonts w:ascii="Arial" w:hAnsi="Arial" w:cs="Arial"/>
        </w:rPr>
        <w:t>Administração especialmente designado</w:t>
      </w:r>
      <w:r w:rsidR="00181F48">
        <w:rPr>
          <w:rFonts w:ascii="Arial" w:hAnsi="Arial" w:cs="Arial"/>
        </w:rPr>
        <w:t>.</w:t>
      </w:r>
    </w:p>
    <w:p w:rsidR="00181F48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245782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4E75F5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B6595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B65950">
        <w:rPr>
          <w:rFonts w:ascii="Arial" w:hAnsi="Arial" w:cs="Arial"/>
          <w:b/>
          <w:bCs/>
        </w:rPr>
        <w:tab/>
      </w:r>
      <w:r w:rsidRPr="00B65950">
        <w:rPr>
          <w:rFonts w:ascii="Arial" w:hAnsi="Arial" w:cs="Arial"/>
          <w:b/>
          <w:bCs/>
          <w:u w:val="single"/>
        </w:rPr>
        <w:t>RESOLVE:</w:t>
      </w:r>
    </w:p>
    <w:p w:rsidR="00181F48" w:rsidRPr="00B65950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912E70" w:rsidRDefault="00E0575E" w:rsidP="00E0575E">
      <w:pPr>
        <w:spacing w:line="360" w:lineRule="auto"/>
        <w:ind w:firstLine="283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</w:rPr>
        <w:t>Art. 1°</w:t>
      </w:r>
      <w:r>
        <w:rPr>
          <w:rFonts w:ascii="Arial" w:hAnsi="Arial" w:cs="Arial"/>
        </w:rPr>
        <w:t xml:space="preserve"> - Nomear os servidores, abaixo relacionado</w:t>
      </w:r>
      <w:r w:rsidR="001D22A1">
        <w:rPr>
          <w:rFonts w:ascii="Arial" w:hAnsi="Arial" w:cs="Arial"/>
        </w:rPr>
        <w:t>s</w:t>
      </w:r>
      <w:r>
        <w:rPr>
          <w:rFonts w:ascii="Arial" w:hAnsi="Arial" w:cs="Arial"/>
        </w:rPr>
        <w:t>, como Fiscal</w:t>
      </w:r>
      <w:r w:rsidRPr="001131DF">
        <w:rPr>
          <w:rFonts w:ascii="Arial" w:hAnsi="Arial" w:cs="Arial"/>
        </w:rPr>
        <w:t xml:space="preserve"> de Contrato, para responder pela gestão, acompanhamento, fiscalização e avaliação da execução do seguinte contrato:</w:t>
      </w:r>
    </w:p>
    <w:p w:rsidR="00E0575E" w:rsidRDefault="00E0575E" w:rsidP="00E0575E">
      <w:pPr>
        <w:rPr>
          <w:rFonts w:ascii="Arial" w:hAnsi="Arial" w:cs="Arial"/>
          <w:sz w:val="16"/>
          <w:szCs w:val="16"/>
        </w:rPr>
      </w:pPr>
    </w:p>
    <w:p w:rsidR="00E0575E" w:rsidRDefault="00E0575E" w:rsidP="00E0575E">
      <w:pPr>
        <w:rPr>
          <w:rFonts w:ascii="Arial" w:hAnsi="Arial" w:cs="Arial"/>
          <w:sz w:val="16"/>
          <w:szCs w:val="16"/>
        </w:rPr>
      </w:pPr>
    </w:p>
    <w:tbl>
      <w:tblPr>
        <w:tblW w:w="9498" w:type="dxa"/>
        <w:jc w:val="center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3402"/>
        <w:gridCol w:w="1276"/>
        <w:gridCol w:w="3119"/>
      </w:tblGrid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6054D9" w:rsidRDefault="006655CB" w:rsidP="00EB4CF7">
            <w:pPr>
              <w:rPr>
                <w:rFonts w:ascii="Calibri" w:hAnsi="Calibri" w:cs="Calibri"/>
                <w:caps/>
                <w:sz w:val="22"/>
                <w:szCs w:val="22"/>
                <w:shd w:val="clear" w:color="auto" w:fill="F7F7F7"/>
              </w:rPr>
            </w:pPr>
            <w:r>
              <w:rPr>
                <w:rFonts w:ascii="Calibri" w:hAnsi="Calibri" w:cs="Calibri"/>
                <w:caps/>
                <w:sz w:val="22"/>
                <w:szCs w:val="22"/>
                <w:shd w:val="clear" w:color="auto" w:fill="F7F7F7"/>
              </w:rPr>
              <w:t>AILTON BARBOZA</w:t>
            </w:r>
          </w:p>
          <w:p w:rsidR="006655CB" w:rsidRPr="005E4F7F" w:rsidRDefault="006655CB" w:rsidP="00EB4CF7">
            <w:pPr>
              <w:rPr>
                <w:rFonts w:ascii="Calibri" w:hAnsi="Calibri" w:cs="Calibri"/>
                <w:iCs/>
                <w:cap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aps/>
                <w:sz w:val="22"/>
                <w:szCs w:val="22"/>
                <w:shd w:val="clear" w:color="auto" w:fill="F7F7F7"/>
              </w:rPr>
              <w:t>REGINALDO REINALDO</w:t>
            </w:r>
          </w:p>
        </w:tc>
      </w:tr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6770F" w:rsidRPr="00866BAB" w:rsidRDefault="006655CB" w:rsidP="00DC364D">
            <w:pPr>
              <w:rPr>
                <w:rFonts w:ascii="Calibri" w:hAnsi="Calibri" w:cs="Calibri"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GERSON CARLOS MARCHIONI</w:t>
            </w:r>
          </w:p>
        </w:tc>
      </w:tr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Contrato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6770F" w:rsidRPr="00F13E4A" w:rsidRDefault="006655CB" w:rsidP="009415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018</w:t>
            </w:r>
            <w:r w:rsidR="005E4F7F" w:rsidRPr="00F13E4A">
              <w:rPr>
                <w:rFonts w:ascii="Calibri" w:hAnsi="Calibri" w:cs="Calibri"/>
                <w:sz w:val="22"/>
                <w:szCs w:val="22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6770F" w:rsidRPr="00F13E4A" w:rsidRDefault="0006770F" w:rsidP="00A81E0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13E4A">
              <w:rPr>
                <w:rFonts w:ascii="Calibri" w:hAnsi="Calibr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6770F" w:rsidRPr="00F13E4A" w:rsidRDefault="005E4F7F" w:rsidP="005E4F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3E4A">
              <w:rPr>
                <w:rFonts w:ascii="Calibri" w:hAnsi="Calibri" w:cs="Calibri"/>
                <w:sz w:val="22"/>
                <w:szCs w:val="22"/>
              </w:rPr>
              <w:t>01.02</w:t>
            </w:r>
            <w:r w:rsidR="00CB5923" w:rsidRPr="00F13E4A">
              <w:rPr>
                <w:rFonts w:ascii="Calibri" w:hAnsi="Calibri" w:cs="Calibri"/>
                <w:sz w:val="22"/>
                <w:szCs w:val="22"/>
              </w:rPr>
              <w:t>.202</w:t>
            </w:r>
            <w:r w:rsidRPr="00F13E4A">
              <w:rPr>
                <w:rFonts w:ascii="Calibri" w:hAnsi="Calibri" w:cs="Calibri"/>
                <w:sz w:val="22"/>
                <w:szCs w:val="22"/>
              </w:rPr>
              <w:t>4</w:t>
            </w:r>
            <w:r w:rsidR="00D44D2D" w:rsidRPr="00F13E4A"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 w:rsidR="008A359A" w:rsidRPr="00F13E4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13E4A">
              <w:rPr>
                <w:rFonts w:ascii="Calibri" w:hAnsi="Calibri" w:cs="Calibri"/>
                <w:sz w:val="22"/>
                <w:szCs w:val="22"/>
              </w:rPr>
              <w:t>31.01</w:t>
            </w:r>
            <w:r w:rsidR="0006770F" w:rsidRPr="00F13E4A">
              <w:rPr>
                <w:rFonts w:ascii="Calibri" w:hAnsi="Calibri" w:cs="Calibri"/>
                <w:sz w:val="22"/>
                <w:szCs w:val="22"/>
              </w:rPr>
              <w:t>.20</w:t>
            </w:r>
            <w:r w:rsidR="00EB4CF7" w:rsidRPr="00F13E4A">
              <w:rPr>
                <w:rFonts w:ascii="Calibri" w:hAnsi="Calibri" w:cs="Calibri"/>
                <w:sz w:val="22"/>
                <w:szCs w:val="22"/>
              </w:rPr>
              <w:t>2</w:t>
            </w:r>
            <w:r w:rsidRPr="00F13E4A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6770F" w:rsidRPr="005E4F7F" w:rsidRDefault="00AE6724" w:rsidP="006A0E74">
            <w:pPr>
              <w:rPr>
                <w:rFonts w:ascii="Calibri" w:hAnsi="Calibri" w:cs="Calibri"/>
                <w:sz w:val="22"/>
                <w:szCs w:val="22"/>
              </w:rPr>
            </w:pPr>
            <w:r w:rsidRPr="005E4F7F">
              <w:rPr>
                <w:rFonts w:ascii="Calibri" w:hAnsi="Calibri" w:cs="Calibri"/>
                <w:sz w:val="22"/>
                <w:szCs w:val="22"/>
              </w:rPr>
              <w:t>PREGÃO ELETRÔNICO</w:t>
            </w:r>
          </w:p>
        </w:tc>
      </w:tr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6770F" w:rsidRPr="005E4F7F" w:rsidRDefault="00CB5923" w:rsidP="008A0425">
            <w:pPr>
              <w:rPr>
                <w:rFonts w:ascii="Calibri" w:hAnsi="Calibri" w:cs="Calibri"/>
                <w:sz w:val="22"/>
                <w:szCs w:val="22"/>
              </w:rPr>
            </w:pPr>
            <w:r w:rsidRPr="005E4F7F">
              <w:rPr>
                <w:rFonts w:ascii="Calibri" w:hAnsi="Calibri" w:cs="Calibri"/>
                <w:sz w:val="22"/>
                <w:szCs w:val="22"/>
              </w:rPr>
              <w:t>008/2023</w:t>
            </w:r>
          </w:p>
        </w:tc>
      </w:tr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</w:tcPr>
          <w:p w:rsidR="0006770F" w:rsidRPr="005E4F7F" w:rsidRDefault="00CB5923" w:rsidP="00CB5923">
            <w:pPr>
              <w:rPr>
                <w:rFonts w:ascii="Calibri" w:hAnsi="Calibri" w:cs="Calibri"/>
                <w:sz w:val="22"/>
                <w:szCs w:val="22"/>
              </w:rPr>
            </w:pPr>
            <w:r w:rsidRPr="005E4F7F">
              <w:rPr>
                <w:rFonts w:ascii="Calibri" w:hAnsi="Calibri" w:cs="Calibri"/>
                <w:sz w:val="22"/>
                <w:szCs w:val="22"/>
              </w:rPr>
              <w:t>IGES CONSULTORIA E TERCEIRIZAÇÕES LTDA</w:t>
            </w:r>
          </w:p>
        </w:tc>
      </w:tr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06770F" w:rsidRPr="005E4F7F" w:rsidRDefault="00CB5923" w:rsidP="006655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4F7F">
              <w:rPr>
                <w:rFonts w:ascii="Calibri" w:hAnsi="Calibri" w:cs="Calibri"/>
                <w:sz w:val="22"/>
                <w:szCs w:val="22"/>
              </w:rPr>
              <w:t xml:space="preserve">CONTRATAÇÃO DE EMPRESA PARA PRESTAÇÃO DE SERVIÇOS TERCEIRIZADOS (VIGIA), MEDIANTE O REGIME DE EXECUÇÃO INDIRETA, COM NATUREZA CONTINUADA, COM DEDICAÇÃO EXCLUSIVA DE MÃO DE OBRA, ATENDENDO A SECRETARIA MUNICIPAL DE </w:t>
            </w:r>
            <w:r w:rsidR="005E4F7F" w:rsidRPr="005E4F7F">
              <w:rPr>
                <w:rFonts w:ascii="Calibri" w:hAnsi="Calibri" w:cs="Calibri"/>
                <w:sz w:val="22"/>
                <w:szCs w:val="22"/>
              </w:rPr>
              <w:t>CULTURA E COMUNICAÇÃO</w:t>
            </w:r>
            <w:r w:rsidRPr="005E4F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E4F7F" w:rsidRPr="005E4F7F">
              <w:rPr>
                <w:rFonts w:ascii="Calibri" w:hAnsi="Calibri" w:cs="Calibri"/>
                <w:sz w:val="22"/>
                <w:szCs w:val="22"/>
              </w:rPr>
              <w:t>–</w:t>
            </w:r>
            <w:r w:rsidRPr="005E4F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655CB">
              <w:rPr>
                <w:rFonts w:ascii="Calibri" w:hAnsi="Calibri" w:cs="Calibri"/>
                <w:sz w:val="22"/>
                <w:szCs w:val="22"/>
              </w:rPr>
              <w:t xml:space="preserve">PARQUE URBANO MÁRIO BONACIN. </w:t>
            </w:r>
          </w:p>
        </w:tc>
      </w:tr>
      <w:tr w:rsidR="00D1530A" w:rsidRPr="0094151A" w:rsidTr="00EB4CF7">
        <w:trPr>
          <w:jc w:val="center"/>
        </w:trPr>
        <w:tc>
          <w:tcPr>
            <w:tcW w:w="1701" w:type="dxa"/>
          </w:tcPr>
          <w:p w:rsidR="00D1530A" w:rsidRPr="0094151A" w:rsidRDefault="00D1530A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D1530A" w:rsidRPr="005E4F7F" w:rsidRDefault="00B21824" w:rsidP="001B67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4F7F">
              <w:rPr>
                <w:rFonts w:ascii="Calibri" w:hAnsi="Calibri" w:cs="Calibri"/>
                <w:sz w:val="22"/>
                <w:szCs w:val="22"/>
              </w:rPr>
              <w:t>R$</w:t>
            </w:r>
            <w:r w:rsidR="001B67FE">
              <w:rPr>
                <w:rFonts w:ascii="Calibri" w:hAnsi="Calibri" w:cs="Calibri"/>
                <w:sz w:val="22"/>
                <w:szCs w:val="22"/>
              </w:rPr>
              <w:t xml:space="preserve"> 16.561,25</w:t>
            </w:r>
          </w:p>
        </w:tc>
      </w:tr>
    </w:tbl>
    <w:p w:rsidR="0006770F" w:rsidRDefault="0006770F" w:rsidP="00E0575E">
      <w:pPr>
        <w:rPr>
          <w:rFonts w:ascii="Arial" w:hAnsi="Arial" w:cs="Arial"/>
          <w:sz w:val="16"/>
          <w:szCs w:val="16"/>
        </w:rPr>
      </w:pPr>
    </w:p>
    <w:p w:rsidR="008A0425" w:rsidRDefault="008A0425" w:rsidP="00E0575E">
      <w:pPr>
        <w:rPr>
          <w:rFonts w:ascii="Arial" w:hAnsi="Arial" w:cs="Arial"/>
          <w:sz w:val="16"/>
          <w:szCs w:val="16"/>
        </w:rPr>
      </w:pPr>
    </w:p>
    <w:p w:rsidR="00E0575E" w:rsidRPr="001131DF" w:rsidRDefault="00E0575E" w:rsidP="00E0575E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1131DF">
        <w:rPr>
          <w:rFonts w:ascii="Arial" w:hAnsi="Arial" w:cs="Arial"/>
          <w:b/>
        </w:rPr>
        <w:lastRenderedPageBreak/>
        <w:t>Art. 2°</w:t>
      </w:r>
      <w:r>
        <w:rPr>
          <w:rFonts w:ascii="Arial" w:hAnsi="Arial" w:cs="Arial"/>
        </w:rPr>
        <w:t xml:space="preserve"> - O Fiscal assim como o Gestor</w:t>
      </w:r>
      <w:r w:rsidRPr="001131DF">
        <w:rPr>
          <w:rFonts w:ascii="Arial" w:hAnsi="Arial" w:cs="Arial"/>
        </w:rPr>
        <w:t xml:space="preserve"> de Contrato</w:t>
      </w:r>
      <w:r>
        <w:rPr>
          <w:rFonts w:ascii="Arial" w:hAnsi="Arial" w:cs="Arial"/>
        </w:rPr>
        <w:t>s</w:t>
      </w:r>
      <w:r w:rsidRPr="001131DF">
        <w:rPr>
          <w:rFonts w:ascii="Arial" w:hAnsi="Arial" w:cs="Arial"/>
        </w:rPr>
        <w:t xml:space="preserve"> será responsável p</w:t>
      </w:r>
      <w:r>
        <w:rPr>
          <w:rFonts w:ascii="Arial" w:hAnsi="Arial" w:cs="Arial"/>
        </w:rPr>
        <w:t xml:space="preserve">or </w:t>
      </w:r>
      <w:r w:rsidRPr="001131DF">
        <w:rPr>
          <w:rFonts w:ascii="Arial" w:hAnsi="Arial" w:cs="Arial"/>
        </w:rPr>
        <w:t xml:space="preserve">representar </w:t>
      </w:r>
      <w:r>
        <w:rPr>
          <w:rFonts w:ascii="Arial" w:hAnsi="Arial" w:cs="Arial"/>
        </w:rPr>
        <w:t xml:space="preserve">o Município </w:t>
      </w:r>
      <w:r w:rsidRPr="001131DF">
        <w:rPr>
          <w:rFonts w:ascii="Arial" w:hAnsi="Arial" w:cs="Arial"/>
        </w:rPr>
        <w:t>de Andirá</w:t>
      </w:r>
      <w:r>
        <w:rPr>
          <w:rFonts w:ascii="Arial" w:hAnsi="Arial" w:cs="Arial"/>
        </w:rPr>
        <w:t xml:space="preserve"> PR</w:t>
      </w:r>
      <w:r w:rsidRPr="001131DF">
        <w:rPr>
          <w:rFonts w:ascii="Arial" w:hAnsi="Arial" w:cs="Arial"/>
        </w:rPr>
        <w:t xml:space="preserve"> perante o contratado e zelar pela boa execução do objeto pactuado,</w:t>
      </w:r>
      <w:r w:rsidRPr="001131DF">
        <w:rPr>
          <w:rFonts w:ascii="Arial" w:hAnsi="Arial" w:cs="Arial"/>
          <w:b/>
        </w:rPr>
        <w:t xml:space="preserve"> </w:t>
      </w:r>
      <w:r w:rsidRPr="001131DF">
        <w:rPr>
          <w:rFonts w:ascii="Arial" w:hAnsi="Arial" w:cs="Arial"/>
        </w:rPr>
        <w:t>mediante a execução das atividades de ori</w:t>
      </w:r>
      <w:r>
        <w:rPr>
          <w:rFonts w:ascii="Arial" w:hAnsi="Arial" w:cs="Arial"/>
        </w:rPr>
        <w:t>entação, fiscalização e controle.</w:t>
      </w:r>
    </w:p>
    <w:p w:rsidR="00E0575E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3</w:t>
      </w:r>
      <w:r w:rsidRPr="001131DF">
        <w:rPr>
          <w:rFonts w:ascii="Arial" w:hAnsi="Arial" w:cs="Arial"/>
          <w:b/>
          <w:bCs/>
        </w:rPr>
        <w:t xml:space="preserve">º.  </w:t>
      </w:r>
      <w:r w:rsidRPr="001131DF">
        <w:rPr>
          <w:rFonts w:ascii="Arial" w:hAnsi="Arial" w:cs="Arial"/>
          <w:bCs/>
        </w:rPr>
        <w:t>Esta Portaria entra em vigor na data de sua publicação.</w:t>
      </w:r>
    </w:p>
    <w:p w:rsidR="00675066" w:rsidRPr="00675066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B00E04">
        <w:rPr>
          <w:rFonts w:ascii="Arial" w:hAnsi="Arial" w:cs="Arial"/>
          <w:b/>
          <w:bCs/>
        </w:rPr>
        <w:t>Art. 4º.</w:t>
      </w:r>
      <w:r>
        <w:rPr>
          <w:rFonts w:ascii="Arial" w:hAnsi="Arial" w:cs="Arial"/>
          <w:bCs/>
        </w:rPr>
        <w:t xml:space="preserve"> Ficam revogadas as disposições em contrário</w:t>
      </w:r>
      <w:r w:rsidRPr="00BF086B">
        <w:rPr>
          <w:rFonts w:ascii="Arial" w:hAnsi="Arial" w:cs="Arial"/>
        </w:rPr>
        <w:t>.</w:t>
      </w:r>
    </w:p>
    <w:p w:rsidR="00675066" w:rsidRPr="001131DF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BF086B">
        <w:rPr>
          <w:rFonts w:ascii="Arial" w:hAnsi="Arial" w:cs="Arial"/>
        </w:rPr>
        <w:t xml:space="preserve">Paço Municipal Bráulio Barbosa Ferraz, Município </w:t>
      </w:r>
      <w:r>
        <w:rPr>
          <w:rFonts w:ascii="Arial" w:hAnsi="Arial" w:cs="Arial"/>
        </w:rPr>
        <w:t>de</w:t>
      </w:r>
      <w:r w:rsidR="00247D73">
        <w:rPr>
          <w:rFonts w:ascii="Arial" w:hAnsi="Arial" w:cs="Arial"/>
        </w:rPr>
        <w:t xml:space="preserve"> Andirá, Estado d</w:t>
      </w:r>
      <w:r w:rsidR="0061529A">
        <w:rPr>
          <w:rFonts w:ascii="Arial" w:hAnsi="Arial" w:cs="Arial"/>
        </w:rPr>
        <w:t xml:space="preserve">o Paraná, </w:t>
      </w:r>
      <w:r w:rsidR="00C7522D">
        <w:rPr>
          <w:rFonts w:ascii="Arial" w:hAnsi="Arial" w:cs="Arial"/>
        </w:rPr>
        <w:t xml:space="preserve">em </w:t>
      </w:r>
      <w:r w:rsidR="00CB5923" w:rsidRPr="00F13E4A">
        <w:rPr>
          <w:rFonts w:ascii="Arial" w:hAnsi="Arial" w:cs="Arial"/>
        </w:rPr>
        <w:t>0</w:t>
      </w:r>
      <w:r w:rsidR="005E4F7F" w:rsidRPr="00F13E4A">
        <w:rPr>
          <w:rFonts w:ascii="Arial" w:hAnsi="Arial" w:cs="Arial"/>
        </w:rPr>
        <w:t>1</w:t>
      </w:r>
      <w:r w:rsidR="0061529A" w:rsidRPr="00F13E4A">
        <w:rPr>
          <w:rFonts w:ascii="Arial" w:hAnsi="Arial" w:cs="Arial"/>
        </w:rPr>
        <w:t xml:space="preserve"> </w:t>
      </w:r>
      <w:r w:rsidR="007258A5" w:rsidRPr="00F13E4A">
        <w:rPr>
          <w:rFonts w:ascii="Arial" w:hAnsi="Arial" w:cs="Arial"/>
        </w:rPr>
        <w:t xml:space="preserve">de </w:t>
      </w:r>
      <w:r w:rsidR="005E4F7F" w:rsidRPr="00F13E4A">
        <w:rPr>
          <w:rFonts w:ascii="Arial" w:hAnsi="Arial" w:cs="Arial"/>
        </w:rPr>
        <w:t>fevereir</w:t>
      </w:r>
      <w:r w:rsidR="00CB5923" w:rsidRPr="00F13E4A">
        <w:rPr>
          <w:rFonts w:ascii="Arial" w:hAnsi="Arial" w:cs="Arial"/>
        </w:rPr>
        <w:t>o</w:t>
      </w:r>
      <w:r w:rsidR="00D44D2D" w:rsidRPr="00F13E4A">
        <w:rPr>
          <w:rFonts w:ascii="Arial" w:hAnsi="Arial" w:cs="Arial"/>
        </w:rPr>
        <w:t xml:space="preserve"> </w:t>
      </w:r>
      <w:r w:rsidRPr="00F13E4A">
        <w:rPr>
          <w:rFonts w:ascii="Arial" w:hAnsi="Arial" w:cs="Arial"/>
        </w:rPr>
        <w:t>de</w:t>
      </w:r>
      <w:r w:rsidRPr="00CB5923">
        <w:rPr>
          <w:rFonts w:ascii="Arial" w:hAnsi="Arial" w:cs="Arial"/>
        </w:rPr>
        <w:t xml:space="preserve"> 20</w:t>
      </w:r>
      <w:r w:rsidR="008A359A" w:rsidRPr="00CB5923">
        <w:rPr>
          <w:rFonts w:ascii="Arial" w:hAnsi="Arial" w:cs="Arial"/>
        </w:rPr>
        <w:t>2</w:t>
      </w:r>
      <w:r w:rsidR="005E4F7F">
        <w:rPr>
          <w:rFonts w:ascii="Arial" w:hAnsi="Arial" w:cs="Arial"/>
        </w:rPr>
        <w:t>4</w:t>
      </w:r>
      <w:r w:rsidRPr="00CB5923">
        <w:rPr>
          <w:rFonts w:ascii="Arial" w:hAnsi="Arial" w:cs="Arial"/>
        </w:rPr>
        <w:t xml:space="preserve">, </w:t>
      </w:r>
      <w:r w:rsidR="00CB5923" w:rsidRPr="00CB5923">
        <w:rPr>
          <w:rFonts w:ascii="Arial" w:hAnsi="Arial" w:cs="Arial"/>
        </w:rPr>
        <w:t>8</w:t>
      </w:r>
      <w:r w:rsidR="005E4F7F">
        <w:rPr>
          <w:rFonts w:ascii="Arial" w:hAnsi="Arial" w:cs="Arial"/>
        </w:rPr>
        <w:t>1</w:t>
      </w:r>
      <w:r w:rsidRPr="00CB5923">
        <w:rPr>
          <w:rFonts w:ascii="Arial" w:hAnsi="Arial" w:cs="Arial"/>
        </w:rPr>
        <w:t>º da</w:t>
      </w:r>
      <w:r w:rsidRPr="00BF086B">
        <w:rPr>
          <w:rFonts w:ascii="Arial" w:hAnsi="Arial" w:cs="Arial"/>
        </w:rPr>
        <w:t xml:space="preserve"> Emancipação Política.</w:t>
      </w:r>
    </w:p>
    <w:p w:rsidR="00675066" w:rsidRPr="001131DF" w:rsidRDefault="00675066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8A359A" w:rsidRPr="001131DF" w:rsidRDefault="008A359A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B923E8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97489B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IONE ELISABETH ALVES ABIB</w:t>
      </w:r>
    </w:p>
    <w:p w:rsidR="00E0575E" w:rsidRPr="00CB4DC7" w:rsidRDefault="00E0575E" w:rsidP="00E0575E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B4DC7">
        <w:rPr>
          <w:rFonts w:ascii="Arial" w:hAnsi="Arial" w:cs="Arial"/>
          <w:bCs/>
          <w:sz w:val="22"/>
          <w:szCs w:val="22"/>
        </w:rPr>
        <w:t>PREFEITA MUNICIPAL</w:t>
      </w:r>
    </w:p>
    <w:p w:rsidR="00E0575E" w:rsidRDefault="00E0575E"/>
    <w:sectPr w:rsidR="00E0575E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796" w:rsidRDefault="000D3796" w:rsidP="00E0575E">
      <w:r>
        <w:separator/>
      </w:r>
    </w:p>
  </w:endnote>
  <w:endnote w:type="continuationSeparator" w:id="1">
    <w:p w:rsidR="000D3796" w:rsidRDefault="000D3796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796" w:rsidRDefault="000D3796" w:rsidP="00E0575E">
      <w:r>
        <w:separator/>
      </w:r>
    </w:p>
  </w:footnote>
  <w:footnote w:type="continuationSeparator" w:id="1">
    <w:p w:rsidR="000D3796" w:rsidRDefault="000D3796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BAB" w:rsidRDefault="001B67FE" w:rsidP="00E0575E">
    <w:pPr>
      <w:pStyle w:val="Cabealho"/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6BAB" w:rsidRDefault="00866BA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176E7"/>
    <w:rsid w:val="00021BAA"/>
    <w:rsid w:val="000267D9"/>
    <w:rsid w:val="00055E74"/>
    <w:rsid w:val="000607C4"/>
    <w:rsid w:val="00060931"/>
    <w:rsid w:val="00064C87"/>
    <w:rsid w:val="0006770F"/>
    <w:rsid w:val="0007785D"/>
    <w:rsid w:val="00096364"/>
    <w:rsid w:val="000B7298"/>
    <w:rsid w:val="000D3796"/>
    <w:rsid w:val="000E07E1"/>
    <w:rsid w:val="000E58B4"/>
    <w:rsid w:val="00104EEA"/>
    <w:rsid w:val="00114F44"/>
    <w:rsid w:val="001153F8"/>
    <w:rsid w:val="00125A3C"/>
    <w:rsid w:val="00125F52"/>
    <w:rsid w:val="00130415"/>
    <w:rsid w:val="00132ADB"/>
    <w:rsid w:val="00161A26"/>
    <w:rsid w:val="00166D34"/>
    <w:rsid w:val="0017600A"/>
    <w:rsid w:val="001803C0"/>
    <w:rsid w:val="00181F48"/>
    <w:rsid w:val="00182940"/>
    <w:rsid w:val="00187A6B"/>
    <w:rsid w:val="001B67FE"/>
    <w:rsid w:val="001D22A1"/>
    <w:rsid w:val="001D28A2"/>
    <w:rsid w:val="001D2959"/>
    <w:rsid w:val="001E68AD"/>
    <w:rsid w:val="001E7907"/>
    <w:rsid w:val="001F65A5"/>
    <w:rsid w:val="00213F6B"/>
    <w:rsid w:val="00225D16"/>
    <w:rsid w:val="00236F81"/>
    <w:rsid w:val="00243F41"/>
    <w:rsid w:val="0024459E"/>
    <w:rsid w:val="00247D73"/>
    <w:rsid w:val="00271661"/>
    <w:rsid w:val="00271F51"/>
    <w:rsid w:val="00275DF8"/>
    <w:rsid w:val="00285412"/>
    <w:rsid w:val="002A577B"/>
    <w:rsid w:val="002D35C2"/>
    <w:rsid w:val="002F2752"/>
    <w:rsid w:val="002F6EB2"/>
    <w:rsid w:val="0031797E"/>
    <w:rsid w:val="00342850"/>
    <w:rsid w:val="00361755"/>
    <w:rsid w:val="003868CB"/>
    <w:rsid w:val="003977BF"/>
    <w:rsid w:val="004168A1"/>
    <w:rsid w:val="00434068"/>
    <w:rsid w:val="0045225D"/>
    <w:rsid w:val="00452FD2"/>
    <w:rsid w:val="0045453D"/>
    <w:rsid w:val="004638F2"/>
    <w:rsid w:val="004709B0"/>
    <w:rsid w:val="00475AD4"/>
    <w:rsid w:val="0049492A"/>
    <w:rsid w:val="0049674F"/>
    <w:rsid w:val="004A7755"/>
    <w:rsid w:val="004B6A8E"/>
    <w:rsid w:val="004C4658"/>
    <w:rsid w:val="004C519A"/>
    <w:rsid w:val="004D3467"/>
    <w:rsid w:val="004D5B80"/>
    <w:rsid w:val="004D732F"/>
    <w:rsid w:val="004E2EBE"/>
    <w:rsid w:val="004E320C"/>
    <w:rsid w:val="004F0EF4"/>
    <w:rsid w:val="004F7017"/>
    <w:rsid w:val="005048AF"/>
    <w:rsid w:val="00517A5B"/>
    <w:rsid w:val="00551F4E"/>
    <w:rsid w:val="00561C49"/>
    <w:rsid w:val="00564B33"/>
    <w:rsid w:val="0059678F"/>
    <w:rsid w:val="005B30D7"/>
    <w:rsid w:val="005C0447"/>
    <w:rsid w:val="005C20C2"/>
    <w:rsid w:val="005C6D64"/>
    <w:rsid w:val="005E2C16"/>
    <w:rsid w:val="005E4F7F"/>
    <w:rsid w:val="005F3D6A"/>
    <w:rsid w:val="006054D9"/>
    <w:rsid w:val="0061529A"/>
    <w:rsid w:val="006217A0"/>
    <w:rsid w:val="0062188D"/>
    <w:rsid w:val="0062394A"/>
    <w:rsid w:val="0064623B"/>
    <w:rsid w:val="00653583"/>
    <w:rsid w:val="006655CB"/>
    <w:rsid w:val="00675066"/>
    <w:rsid w:val="006947DB"/>
    <w:rsid w:val="006A0E74"/>
    <w:rsid w:val="006A7C76"/>
    <w:rsid w:val="006B554F"/>
    <w:rsid w:val="006B708B"/>
    <w:rsid w:val="006C5700"/>
    <w:rsid w:val="006D0555"/>
    <w:rsid w:val="006F7036"/>
    <w:rsid w:val="007200FA"/>
    <w:rsid w:val="007258A5"/>
    <w:rsid w:val="0072790C"/>
    <w:rsid w:val="00741B06"/>
    <w:rsid w:val="00750058"/>
    <w:rsid w:val="007523A4"/>
    <w:rsid w:val="007523EE"/>
    <w:rsid w:val="00756FB7"/>
    <w:rsid w:val="00761DCD"/>
    <w:rsid w:val="007670BD"/>
    <w:rsid w:val="00793E13"/>
    <w:rsid w:val="0079770B"/>
    <w:rsid w:val="007C0769"/>
    <w:rsid w:val="007E0368"/>
    <w:rsid w:val="007E5328"/>
    <w:rsid w:val="007E790C"/>
    <w:rsid w:val="007F0A49"/>
    <w:rsid w:val="00815EF7"/>
    <w:rsid w:val="0084227F"/>
    <w:rsid w:val="00865CCA"/>
    <w:rsid w:val="00866BAB"/>
    <w:rsid w:val="00874C6D"/>
    <w:rsid w:val="008A0425"/>
    <w:rsid w:val="008A1E23"/>
    <w:rsid w:val="008A359A"/>
    <w:rsid w:val="008C458A"/>
    <w:rsid w:val="008D1056"/>
    <w:rsid w:val="008D735D"/>
    <w:rsid w:val="008E51D1"/>
    <w:rsid w:val="008E5BC8"/>
    <w:rsid w:val="008E704C"/>
    <w:rsid w:val="008F2404"/>
    <w:rsid w:val="008F4960"/>
    <w:rsid w:val="009116A1"/>
    <w:rsid w:val="009134DE"/>
    <w:rsid w:val="00914545"/>
    <w:rsid w:val="0093457E"/>
    <w:rsid w:val="0094151A"/>
    <w:rsid w:val="0094260F"/>
    <w:rsid w:val="0096260F"/>
    <w:rsid w:val="00963652"/>
    <w:rsid w:val="00986B13"/>
    <w:rsid w:val="009A2684"/>
    <w:rsid w:val="009B0B41"/>
    <w:rsid w:val="009B3AFC"/>
    <w:rsid w:val="009C32EE"/>
    <w:rsid w:val="009D011C"/>
    <w:rsid w:val="009D041F"/>
    <w:rsid w:val="009D7703"/>
    <w:rsid w:val="009E65CE"/>
    <w:rsid w:val="00A25AB8"/>
    <w:rsid w:val="00A3324C"/>
    <w:rsid w:val="00A36C71"/>
    <w:rsid w:val="00A37970"/>
    <w:rsid w:val="00A543EB"/>
    <w:rsid w:val="00A637AF"/>
    <w:rsid w:val="00A63F35"/>
    <w:rsid w:val="00A72987"/>
    <w:rsid w:val="00A77E25"/>
    <w:rsid w:val="00A81E08"/>
    <w:rsid w:val="00A836DE"/>
    <w:rsid w:val="00A87A48"/>
    <w:rsid w:val="00A92297"/>
    <w:rsid w:val="00AC1CB5"/>
    <w:rsid w:val="00AC2F1C"/>
    <w:rsid w:val="00AC646A"/>
    <w:rsid w:val="00AE6724"/>
    <w:rsid w:val="00AF1522"/>
    <w:rsid w:val="00AF29EA"/>
    <w:rsid w:val="00AF6D81"/>
    <w:rsid w:val="00B03D27"/>
    <w:rsid w:val="00B170E0"/>
    <w:rsid w:val="00B206ED"/>
    <w:rsid w:val="00B21824"/>
    <w:rsid w:val="00B40837"/>
    <w:rsid w:val="00B67AA7"/>
    <w:rsid w:val="00BC01FF"/>
    <w:rsid w:val="00BC0821"/>
    <w:rsid w:val="00BE5C7B"/>
    <w:rsid w:val="00BE7C73"/>
    <w:rsid w:val="00BF1A2C"/>
    <w:rsid w:val="00C00217"/>
    <w:rsid w:val="00C311D5"/>
    <w:rsid w:val="00C320A2"/>
    <w:rsid w:val="00C65C44"/>
    <w:rsid w:val="00C67268"/>
    <w:rsid w:val="00C7522D"/>
    <w:rsid w:val="00C94ECA"/>
    <w:rsid w:val="00CA2209"/>
    <w:rsid w:val="00CB134F"/>
    <w:rsid w:val="00CB5923"/>
    <w:rsid w:val="00CC56D2"/>
    <w:rsid w:val="00CD3940"/>
    <w:rsid w:val="00CD3D2F"/>
    <w:rsid w:val="00CD4C61"/>
    <w:rsid w:val="00CE4DE0"/>
    <w:rsid w:val="00D0176F"/>
    <w:rsid w:val="00D1530A"/>
    <w:rsid w:val="00D27AB2"/>
    <w:rsid w:val="00D308A6"/>
    <w:rsid w:val="00D4270B"/>
    <w:rsid w:val="00D44D2D"/>
    <w:rsid w:val="00D86646"/>
    <w:rsid w:val="00DC364D"/>
    <w:rsid w:val="00DC57AF"/>
    <w:rsid w:val="00E0575E"/>
    <w:rsid w:val="00E15D6B"/>
    <w:rsid w:val="00E21A03"/>
    <w:rsid w:val="00E408F4"/>
    <w:rsid w:val="00E46F4E"/>
    <w:rsid w:val="00E71499"/>
    <w:rsid w:val="00EB4CF7"/>
    <w:rsid w:val="00ED02DC"/>
    <w:rsid w:val="00F03B62"/>
    <w:rsid w:val="00F13E4A"/>
    <w:rsid w:val="00F1414F"/>
    <w:rsid w:val="00F14F72"/>
    <w:rsid w:val="00F15A2B"/>
    <w:rsid w:val="00F602CA"/>
    <w:rsid w:val="00F655B5"/>
    <w:rsid w:val="00F77000"/>
    <w:rsid w:val="00F775BA"/>
    <w:rsid w:val="00F937CC"/>
    <w:rsid w:val="00F94509"/>
    <w:rsid w:val="00FB1A2A"/>
    <w:rsid w:val="00FB1F4E"/>
    <w:rsid w:val="00FC5071"/>
    <w:rsid w:val="00FC64DD"/>
    <w:rsid w:val="00FD6751"/>
    <w:rsid w:val="00FF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1D22A1"/>
    <w:pPr>
      <w:ind w:left="709" w:hanging="709"/>
      <w:jc w:val="both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347D2-C526-4957-819E-8BF296E7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2024-02-02T11:03:00Z</cp:lastPrinted>
  <dcterms:created xsi:type="dcterms:W3CDTF">2024-02-02T11:04:00Z</dcterms:created>
  <dcterms:modified xsi:type="dcterms:W3CDTF">2024-02-02T11:04:00Z</dcterms:modified>
</cp:coreProperties>
</file>